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ngsana New" w:eastAsiaTheme="majorEastAsia" w:hAnsi="Angsana New" w:cs="Angsana New"/>
          <w:b/>
          <w:bCs/>
          <w:sz w:val="76"/>
          <w:szCs w:val="76"/>
          <w:rtl/>
          <w:lang w:eastAsia="ja-JP" w:bidi="ar-SA"/>
        </w:rPr>
        <w:id w:val="1008106462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="B Titr"/>
          <w:b w:val="0"/>
          <w:bCs w:val="0"/>
          <w:sz w:val="36"/>
          <w:szCs w:val="36"/>
          <w:rtl w:val="0"/>
        </w:rPr>
      </w:sdtEndPr>
      <w:sdtContent>
        <w:p w:rsidR="00904011" w:rsidRPr="00F73A32" w:rsidRDefault="00904011" w:rsidP="00F1355F">
          <w:pPr>
            <w:jc w:val="center"/>
            <w:rPr>
              <w:rFonts w:ascii="Angsana New" w:hAnsi="Angsana New"/>
              <w:b/>
              <w:bCs/>
              <w:sz w:val="40"/>
              <w:szCs w:val="40"/>
              <w:rtl/>
            </w:rPr>
          </w:pPr>
          <w:r w:rsidRPr="001A353F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برنامه</w:t>
          </w:r>
          <w:r w:rsidRPr="001A353F">
            <w:rPr>
              <w:rFonts w:ascii="Angsana New" w:hAnsi="Angsana New" w:cs="Angsana New"/>
              <w:b/>
              <w:bCs/>
              <w:sz w:val="40"/>
              <w:szCs w:val="40"/>
              <w:rtl/>
            </w:rPr>
            <w:t xml:space="preserve"> </w:t>
          </w:r>
          <w:r w:rsidRPr="001A353F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کلاسی</w:t>
          </w:r>
          <w:r w:rsidRPr="001A353F">
            <w:rPr>
              <w:rFonts w:ascii="Angsana New" w:hAnsi="Angsana New" w:cs="Angsana New"/>
              <w:b/>
              <w:bCs/>
              <w:sz w:val="40"/>
              <w:szCs w:val="40"/>
              <w:rtl/>
            </w:rPr>
            <w:t xml:space="preserve"> </w:t>
          </w:r>
          <w:r w:rsidR="001A353F" w:rsidRPr="001A353F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نیمسال</w:t>
          </w:r>
          <w:r w:rsidR="001A353F" w:rsidRPr="001A353F">
            <w:rPr>
              <w:rFonts w:ascii="Angsana New" w:hAnsi="Angsana New" w:cs="Angsana New"/>
              <w:b/>
              <w:bCs/>
              <w:sz w:val="40"/>
              <w:szCs w:val="40"/>
              <w:rtl/>
            </w:rPr>
            <w:t xml:space="preserve"> </w:t>
          </w:r>
          <w:r w:rsidR="00AF6615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دوم</w:t>
          </w:r>
          <w:r w:rsidR="00F73A32">
            <w:rPr>
              <w:rFonts w:ascii="Angsana New" w:hAnsi="Angsana New" w:cs="Angsana New" w:hint="cs"/>
              <w:b/>
              <w:bCs/>
              <w:sz w:val="40"/>
              <w:szCs w:val="40"/>
              <w:rtl/>
            </w:rPr>
            <w:t xml:space="preserve"> </w:t>
          </w:r>
          <w:r w:rsidR="00F73A32">
            <w:rPr>
              <w:rFonts w:ascii="Angsana New" w:hAnsi="Angsana New" w:cs="Angsana New"/>
              <w:b/>
              <w:bCs/>
              <w:sz w:val="40"/>
              <w:szCs w:val="40"/>
            </w:rPr>
            <w:t xml:space="preserve"> </w:t>
          </w:r>
          <w:r w:rsidR="00535158">
            <w:rPr>
              <w:rFonts w:ascii="Angsana New" w:hAnsi="Angsana New" w:hint="cs"/>
              <w:b/>
              <w:bCs/>
              <w:sz w:val="40"/>
              <w:szCs w:val="40"/>
              <w:rtl/>
            </w:rPr>
            <w:t>1400</w:t>
          </w:r>
        </w:p>
        <w:p w:rsidR="00904011" w:rsidRPr="00001151" w:rsidRDefault="00BD6611" w:rsidP="00730279">
          <w:pPr>
            <w:pStyle w:val="NoSpacing"/>
            <w:jc w:val="center"/>
            <w:rPr>
              <w:rFonts w:asciiTheme="majorHAnsi" w:eastAsiaTheme="majorEastAsia" w:hAnsiTheme="majorHAnsi" w:cs="B Traffic"/>
              <w:b/>
              <w:bCs/>
              <w:sz w:val="36"/>
              <w:szCs w:val="36"/>
            </w:rPr>
          </w:pPr>
          <w:r w:rsidRPr="003326B8">
            <w:rPr>
              <w:rFonts w:cs="2  Nazanin"/>
              <w:b/>
              <w:bCs/>
              <w:noProof/>
              <w:sz w:val="48"/>
              <w:szCs w:val="48"/>
              <w:rtl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7A57F8C" wp14:editId="631AE94F">
                    <wp:simplePos x="0" y="0"/>
                    <wp:positionH relativeFrom="column">
                      <wp:posOffset>8479155</wp:posOffset>
                    </wp:positionH>
                    <wp:positionV relativeFrom="paragraph">
                      <wp:posOffset>299720</wp:posOffset>
                    </wp:positionV>
                    <wp:extent cx="1381125" cy="600075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81125" cy="600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E6907" w:rsidRPr="000256D8" w:rsidRDefault="009E6907" w:rsidP="00F73A32">
                                <w:pPr>
                                  <w:spacing w:line="240" w:lineRule="auto"/>
                                  <w:rPr>
                                    <w:rFonts w:cs="B Nazanin"/>
                                    <w:b/>
                                    <w:bCs/>
                                    <w:sz w:val="40"/>
                                    <w:szCs w:val="40"/>
                                    <w:rtl/>
                                  </w:rPr>
                                </w:pPr>
                                <w:r w:rsidRPr="000256D8">
                                  <w:rPr>
                                    <w:rFonts w:cs="B Nazanin" w:hint="cs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  <w:t>ساعت کلاس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DD6ADC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667.65pt;margin-top:23.6pt;width:108.75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1sdewIAAGIFAAAOAAAAZHJzL2Uyb0RvYy54bWysVN9P2zAQfp+0/8Hy+0haKGMVKepATJMQ&#10;oMHEs+vYNJrt82y3SffX785JSsX2wrSXxL777vP9Pr/orGFbFWIDruKTo5Iz5STUjXuu+PfH6w9n&#10;nMUkXC0MOFXxnYr8YvH+3Xnr52oKazC1CgxJXJy3vuLrlPy8KKJcKyviEXjlUKkhWJHwGp6LOogW&#10;2a0ppmV5WrQQah9AqhhRetUr+SLza61kutM6qsRMxdG3lL8hf1f0LRbnYv4chF83cnBD/IMXVjQO&#10;H91TXYkk2CY0f1DZRgaIoNORBFuA1o1UOQaMZlK+iuZhLbzKsWByot+nKf4/Wnm7vQ+sqSs+5cwJ&#10;iyV6VF1in6FjU8pO6+McQQ8eYalDMVZ5lEcUUtCdDpb+GA5DPeZ5t88tkUkyOj6bTKYzziTqTsuy&#10;/DgjmuLF2oeYviiwjA4VD1i7nFKxvYmph44QeszBdWNMrp9xrEXS41mZDfYaJDeOsCp3wkBDEfWe&#10;51PaGUUY474pjZnIAZAg96C6NIFtBXaPkFK5lGPPvIgmlEYn3mI44F+8eotxH8f4Mri0N7aNg5Cj&#10;f+V2/WN0Wfd4zPlB3HRM3aobKr2CeoeFDtAPSvTyusFq3IiY7kXAycDa4rSnO/xoA5h1GE6crSH8&#10;+puc8NiwqOWsxUmrePy5EUFxZr46bOVPk5MTGs18OZl9nOIlHGpWhxq3sZeA5ZjgXvEyHwmfzCjV&#10;AewTLoUlvYoq4SS+XfE0Hi9TP/+4VKRaLjMIh9GLdOMevCRqqg712mP3JIIfGjJhK9/COJNi/qov&#10;eyxZOlhuEugmNy0luM/qkHgc5Nz2w9KhTXF4z6iX1bj4DQAA//8DAFBLAwQUAAYACAAAACEA3j4B&#10;LOIAAAAMAQAADwAAAGRycy9kb3ducmV2LnhtbEyPTUvDQBCG74L/YRnBm900aWyJ2ZQSKILoobUX&#10;b5vsNAlmZ2N220Z/vdOT3uZlHt6PfD3ZXpxx9J0jBfNZBAKpdqajRsHhffuwAuGDJqN7R6jgGz2s&#10;i9ubXGfGXWiH531oBJuQz7SCNoQhk9LXLVrtZ25A4t/RjVYHlmMjzagvbG57GUfRo7S6I05o9YBl&#10;i/Xn/mQVvJTbN72rYrv66cvn1+Nm+Dp8pErd302bJxABp/AHw7U+V4eCO1XuRMaLnnWSpAmzChbL&#10;GMSVSNOY11R8LeZLkEUu/48ofgEAAP//AwBQSwECLQAUAAYACAAAACEAtoM4kv4AAADhAQAAEwAA&#10;AAAAAAAAAAAAAAAAAAAAW0NvbnRlbnRfVHlwZXNdLnhtbFBLAQItABQABgAIAAAAIQA4/SH/1gAA&#10;AJQBAAALAAAAAAAAAAAAAAAAAC8BAABfcmVscy8ucmVsc1BLAQItABQABgAIAAAAIQARA1sdewIA&#10;AGIFAAAOAAAAAAAAAAAAAAAAAC4CAABkcnMvZTJvRG9jLnhtbFBLAQItABQABgAIAAAAIQDePgEs&#10;4gAAAAwBAAAPAAAAAAAAAAAAAAAAANUEAABkcnMvZG93bnJldi54bWxQSwUGAAAAAAQABADzAAAA&#10;5AUAAAAA&#10;" filled="f" stroked="f" strokeweight=".5pt">
                    <v:textbox>
                      <w:txbxContent>
                        <w:p w:rsidR="009E6907" w:rsidRPr="000256D8" w:rsidRDefault="009E6907" w:rsidP="00F73A32">
                          <w:pPr>
                            <w:spacing w:line="240" w:lineRule="auto"/>
                            <w:rPr>
                              <w:rFonts w:cs="B Nazanin"/>
                              <w:b/>
                              <w:bCs/>
                              <w:sz w:val="40"/>
                              <w:szCs w:val="40"/>
                              <w:rtl/>
                            </w:rPr>
                          </w:pPr>
                          <w:r w:rsidRPr="000256D8">
                            <w:rPr>
                              <w:rFonts w:cs="B Nazanin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ساعت کلاس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sdt>
            <w:sdtPr>
              <w:rPr>
                <w:rFonts w:asciiTheme="majorHAnsi" w:eastAsiaTheme="majorEastAsia" w:hAnsiTheme="majorHAnsi" w:cs="B Nazanin"/>
                <w:b/>
                <w:bCs/>
                <w:sz w:val="36"/>
                <w:szCs w:val="36"/>
              </w:rPr>
              <w:alias w:val="Subtitle"/>
              <w:id w:val="14700077"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r w:rsidR="00704B9E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 xml:space="preserve">کلاس : </w:t>
              </w:r>
              <w:r w:rsidR="00730279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>شهید محمد قنبریان / طبقه اول</w:t>
              </w:r>
            </w:sdtContent>
          </w:sdt>
        </w:p>
        <w:tbl>
          <w:tblPr>
            <w:tblStyle w:val="TableGridLight"/>
            <w:tblW w:w="15988" w:type="dxa"/>
            <w:jc w:val="center"/>
            <w:tblLook w:val="04A0" w:firstRow="1" w:lastRow="0" w:firstColumn="1" w:lastColumn="0" w:noHBand="0" w:noVBand="1"/>
          </w:tblPr>
          <w:tblGrid>
            <w:gridCol w:w="3373"/>
            <w:gridCol w:w="3373"/>
            <w:gridCol w:w="3373"/>
            <w:gridCol w:w="3373"/>
            <w:gridCol w:w="2496"/>
          </w:tblGrid>
          <w:tr w:rsidR="009E6907" w:rsidRPr="00001151" w:rsidTr="00230EFF">
            <w:trPr>
              <w:trHeight w:val="1225"/>
              <w:jc w:val="center"/>
            </w:trPr>
            <w:tc>
              <w:tcPr>
                <w:tcW w:w="3373" w:type="dxa"/>
              </w:tcPr>
              <w:p w:rsidR="009E6907" w:rsidRPr="003326B8" w:rsidRDefault="009E6907" w:rsidP="00F73A32">
                <w:pPr>
                  <w:pStyle w:val="NoSpacing"/>
                  <w:bidi/>
                  <w:jc w:val="center"/>
                  <w:rPr>
                    <w:rFonts w:cs="2  Nazanin"/>
                    <w:noProof/>
                    <w:sz w:val="44"/>
                    <w:szCs w:val="44"/>
                    <w:rtl/>
                    <w:lang w:eastAsia="en-US" w:bidi="fa-IR"/>
                  </w:rPr>
                </w:pPr>
              </w:p>
            </w:tc>
            <w:tc>
              <w:tcPr>
                <w:tcW w:w="3373" w:type="dxa"/>
              </w:tcPr>
              <w:p w:rsidR="009169D8" w:rsidRPr="00F73A32" w:rsidRDefault="009E6907" w:rsidP="00B974BA">
                <w:pPr>
                  <w:pStyle w:val="NoSpacing"/>
                  <w:bidi/>
                  <w:jc w:val="center"/>
                  <w:rPr>
                    <w:rFonts w:cs="B Nazanin"/>
                    <w:noProof/>
                    <w:sz w:val="44"/>
                    <w:szCs w:val="44"/>
                    <w:rtl/>
                    <w:lang w:eastAsia="en-US" w:bidi="fa-IR"/>
                  </w:rPr>
                </w:pPr>
                <w:r w:rsidRPr="00F73A32"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 xml:space="preserve">ساعت </w:t>
                </w:r>
                <w:r w:rsidR="00276E3E" w:rsidRPr="00F73A32"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>سوم</w:t>
                </w:r>
                <w:r w:rsidRPr="00F73A32"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 xml:space="preserve"> </w:t>
                </w:r>
              </w:p>
              <w:p w:rsidR="009E6907" w:rsidRPr="003326B8" w:rsidRDefault="00230EFF" w:rsidP="00230EFF">
                <w:pPr>
                  <w:pStyle w:val="NoSpacing"/>
                  <w:bidi/>
                  <w:jc w:val="center"/>
                  <w:rPr>
                    <w:rFonts w:cs="2  Nazanin"/>
                    <w:noProof/>
                    <w:sz w:val="48"/>
                    <w:szCs w:val="48"/>
                    <w:lang w:eastAsia="en-US" w:bidi="fa-IR"/>
                  </w:rPr>
                </w:pPr>
                <w:r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17</w:t>
                </w:r>
                <w:r w:rsidR="003C3053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:</w:t>
                </w:r>
                <w:r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00</w:t>
                </w:r>
                <w:r w:rsidR="003C3053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-1</w:t>
                </w:r>
                <w:r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8</w:t>
                </w:r>
                <w:r w:rsidR="003C3053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:</w:t>
                </w:r>
                <w:r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30</w:t>
                </w:r>
                <w:r w:rsidR="003C3053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)</w:t>
                </w:r>
                <w:r w:rsidR="00F73A32" w:rsidRPr="00F73A32"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 xml:space="preserve">) </w:t>
                </w:r>
              </w:p>
            </w:tc>
            <w:tc>
              <w:tcPr>
                <w:tcW w:w="3373" w:type="dxa"/>
              </w:tcPr>
              <w:p w:rsidR="009169D8" w:rsidRPr="00F73A32" w:rsidRDefault="009E6907" w:rsidP="00B974BA">
                <w:pPr>
                  <w:pStyle w:val="NoSpacing"/>
                  <w:bidi/>
                  <w:jc w:val="center"/>
                  <w:rPr>
                    <w:rFonts w:cs="B Nazanin"/>
                    <w:noProof/>
                    <w:sz w:val="44"/>
                    <w:szCs w:val="44"/>
                    <w:rtl/>
                    <w:lang w:eastAsia="en-US" w:bidi="fa-IR"/>
                  </w:rPr>
                </w:pPr>
                <w:r w:rsidRPr="00F73A32"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>ساعت دوم</w:t>
                </w:r>
              </w:p>
              <w:p w:rsidR="009E6907" w:rsidRPr="003326B8" w:rsidRDefault="00F73A32" w:rsidP="00230EFF">
                <w:pPr>
                  <w:pStyle w:val="NoSpacing"/>
                  <w:bidi/>
                  <w:jc w:val="center"/>
                  <w:rPr>
                    <w:rFonts w:cs="2  Nazanin"/>
                    <w:noProof/>
                    <w:sz w:val="44"/>
                    <w:szCs w:val="44"/>
                    <w:rtl/>
                    <w:lang w:eastAsia="en-US" w:bidi="fa-IR"/>
                  </w:rPr>
                </w:pPr>
                <w:r w:rsidRPr="00F73A32"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>(</w:t>
                </w:r>
                <w:r w:rsidR="003C3053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15:</w:t>
                </w:r>
                <w:r w:rsidR="00230EFF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30</w:t>
                </w:r>
                <w:r w:rsidR="003C3053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-</w:t>
                </w:r>
                <w:r w:rsidR="00230EFF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17</w:t>
                </w:r>
                <w:r w:rsidR="003C3053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:</w:t>
                </w:r>
                <w:r w:rsidR="00230EFF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00</w:t>
                </w:r>
                <w:r w:rsidRPr="00F73A32"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>)</w:t>
                </w:r>
              </w:p>
            </w:tc>
            <w:tc>
              <w:tcPr>
                <w:tcW w:w="3373" w:type="dxa"/>
              </w:tcPr>
              <w:p w:rsidR="00B974BA" w:rsidRPr="00F73A32" w:rsidRDefault="009E6907" w:rsidP="00B974BA">
                <w:pPr>
                  <w:pStyle w:val="NoSpacing"/>
                  <w:bidi/>
                  <w:jc w:val="center"/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</w:pPr>
                <w:r w:rsidRPr="00F73A32"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 xml:space="preserve">ساعت اول </w:t>
                </w:r>
              </w:p>
              <w:p w:rsidR="009E6907" w:rsidRPr="003326B8" w:rsidRDefault="009E6907" w:rsidP="00230EFF">
                <w:pPr>
                  <w:pStyle w:val="NoSpacing"/>
                  <w:bidi/>
                  <w:jc w:val="center"/>
                  <w:rPr>
                    <w:rFonts w:cs="2  Nazanin"/>
                    <w:noProof/>
                    <w:sz w:val="44"/>
                    <w:szCs w:val="44"/>
                    <w:lang w:eastAsia="en-US" w:bidi="fa-IR"/>
                  </w:rPr>
                </w:pPr>
                <w:r w:rsidRPr="00F73A32"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>(</w:t>
                </w:r>
                <w:r w:rsidR="003C3053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14</w:t>
                </w:r>
                <w:r w:rsidR="00657819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:00</w:t>
                </w:r>
                <w:r w:rsidR="003C3053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-15:</w:t>
                </w:r>
                <w:r w:rsidR="00230EFF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30</w:t>
                </w:r>
                <w:r w:rsidRPr="00F73A32"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>)</w:t>
                </w:r>
              </w:p>
            </w:tc>
            <w:tc>
              <w:tcPr>
                <w:tcW w:w="2496" w:type="dxa"/>
              </w:tcPr>
              <w:p w:rsidR="009E6907" w:rsidRPr="003326B8" w:rsidRDefault="000256D8" w:rsidP="009E6907">
                <w:pPr>
                  <w:pStyle w:val="NoSpacing"/>
                  <w:bidi/>
                  <w:jc w:val="center"/>
                  <w:rPr>
                    <w:rFonts w:cs="2  Nazanin"/>
                    <w:noProof/>
                    <w:sz w:val="48"/>
                    <w:szCs w:val="48"/>
                    <w:rtl/>
                    <w:lang w:eastAsia="en-US" w:bidi="fa-IR"/>
                  </w:rPr>
                </w:pPr>
                <w:r>
                  <w:rPr>
                    <w:rFonts w:cs="2  Nazanin"/>
                    <w:noProof/>
                    <w:sz w:val="48"/>
                    <w:szCs w:val="48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62336" behindDoc="0" locked="0" layoutInCell="1" allowOverlap="1" wp14:anchorId="1A757888" wp14:editId="279DC469">
                          <wp:simplePos x="0" y="0"/>
                          <wp:positionH relativeFrom="column">
                            <wp:posOffset>-56471</wp:posOffset>
                          </wp:positionH>
                          <wp:positionV relativeFrom="paragraph">
                            <wp:posOffset>19582</wp:posOffset>
                          </wp:positionV>
                          <wp:extent cx="1594884" cy="786809"/>
                          <wp:effectExtent l="0" t="0" r="24765" b="32385"/>
                          <wp:wrapNone/>
                          <wp:docPr id="5" name="Straight Connector 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H="1">
                                    <a:off x="0" y="0"/>
                                    <a:ext cx="1594884" cy="786809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line w14:anchorId="28C022ED" id="Straight Connector 5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1.55pt" to="121.15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FwzwwEAAMYDAAAOAAAAZHJzL2Uyb0RvYy54bWysU9uO0zAQfUfiHyy/06Sr7ZKNmu5DV8AD&#10;goqFD/A648bCN41Nm/49Y6cNK0BoteLF8uWcM3NOJuu70Rp2AIzau44vFzVn4KTvtdt3/NvXd28a&#10;zmISrhfGO+j4CSK/27x+tT6GFq784E0PyEjExfYYOj6kFNqqinIAK+LCB3D0qDxakeiI+6pHcSR1&#10;a6qrur6pjh77gF5CjHR7Pz3yTdFXCmT6rFSExEzHqbdUVizrY16rzVq0exRh0PLchnhBF1ZoR0Vn&#10;qXuRBPuB+g8pqyX66FVaSG8rr5SWUDyQm2X9m5uHQQQoXiicGOaY4v+TlZ8OO2S67/iKMycsfaKH&#10;hELvh8S23jkK0CNb5ZyOIbYE37odnk8x7DCbHhVapowOH2gESgxkjI0l5dOcMoyJSbpcrm6vm+aa&#10;M0lvb5ubpr7N8tWkk/UCxvQevGV503GjXU5BtOLwMaYJeoEQL/c1dVJ26WQgg437Aoqc5YqFXWYK&#10;tgbZQdA09N+X57IFmSlKGzOT6n+TzthMgzJnzyXO6FLRuzQTrXYe/1Y1jZdW1YS/uJ68ZtuPvj+V&#10;71LioGEpgZ4HO0/j03Oh//r9Nj8BAAD//wMAUEsDBBQABgAIAAAAIQACKdNs3wAAAAgBAAAPAAAA&#10;ZHJzL2Rvd25yZXYueG1sTI/LTsMwEEX3SPyDNUhsqtapC20IcSpUiQ0sgLYf4MRDEuFHiN3U/XuG&#10;FSxH9+jeM+U2WcMmHEPvnYTlIgOGrvG6d62E4+F5ngMLUTmtjHco4YIBttX1VakK7c/uA6d9bBmV&#10;uFAoCV2MQ8F5aDq0Kiz8gI6yTz9aFekcW65HdaZya7jIsjW3qne00KkBdx02X/uTlfDy9j67iLSe&#10;fW/u612acpNeg5Hy9iY9PQKLmOIfDL/6pA4VOdX+5HRgRsI8fyBSwmoJjGJxJ1bAauLEJgNelfz/&#10;A9UPAAAA//8DAFBLAQItABQABgAIAAAAIQC2gziS/gAAAOEBAAATAAAAAAAAAAAAAAAAAAAAAABb&#10;Q29udGVudF9UeXBlc10ueG1sUEsBAi0AFAAGAAgAAAAhADj9If/WAAAAlAEAAAsAAAAAAAAAAAAA&#10;AAAALwEAAF9yZWxzLy5yZWxzUEsBAi0AFAAGAAgAAAAhAHmgXDPDAQAAxgMAAA4AAAAAAAAAAAAA&#10;AAAALgIAAGRycy9lMm9Eb2MueG1sUEsBAi0AFAAGAAgAAAAhAAIp02zfAAAACAEAAA8AAAAAAAAA&#10;AAAAAAAAHQQAAGRycy9kb3ducmV2LnhtbFBLBQYAAAAABAAEAPMAAAApBQAAAAA=&#10;" strokecolor="black [3040]"/>
                      </w:pict>
                    </mc:Fallback>
                  </mc:AlternateContent>
                </w:r>
                <w:r w:rsidR="00F73A32" w:rsidRPr="003326B8">
                  <w:rPr>
                    <w:rFonts w:cs="2  Nazanin"/>
                    <w:noProof/>
                    <w:sz w:val="48"/>
                    <w:szCs w:val="48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6A84C32A" wp14:editId="024005FE">
                          <wp:simplePos x="0" y="0"/>
                          <wp:positionH relativeFrom="page">
                            <wp:posOffset>689418</wp:posOffset>
                          </wp:positionH>
                          <wp:positionV relativeFrom="paragraph">
                            <wp:posOffset>72744</wp:posOffset>
                          </wp:positionV>
                          <wp:extent cx="985166" cy="946298"/>
                          <wp:effectExtent l="0" t="0" r="0" b="6350"/>
                          <wp:wrapNone/>
                          <wp:docPr id="1" name="Text Box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985166" cy="9462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F73A32" w:rsidRPr="00F73A32" w:rsidRDefault="009E6907" w:rsidP="000256D8">
                                      <w:pPr>
                                        <w:spacing w:after="0"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sz w:val="36"/>
                                          <w:szCs w:val="36"/>
                                          <w:rtl/>
                                        </w:rPr>
                                      </w:pPr>
                                      <w:r w:rsidRPr="00F73A32">
                                        <w:rPr>
                                          <w:rFonts w:cs="B Nazanin" w:hint="cs"/>
                                          <w:b/>
                                          <w:bCs/>
                                          <w:sz w:val="36"/>
                                          <w:szCs w:val="36"/>
                                          <w:rtl/>
                                        </w:rPr>
                                        <w:t>روزهای</w:t>
                                      </w:r>
                                    </w:p>
                                    <w:p w:rsidR="009E6907" w:rsidRPr="00F73A32" w:rsidRDefault="009E6907" w:rsidP="000256D8">
                                      <w:pPr>
                                        <w:spacing w:after="0"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sz w:val="36"/>
                                          <w:szCs w:val="36"/>
                                          <w:rtl/>
                                        </w:rPr>
                                      </w:pPr>
                                      <w:r w:rsidRPr="00F73A32">
                                        <w:rPr>
                                          <w:rFonts w:cs="B Nazanin" w:hint="cs"/>
                                          <w:b/>
                                          <w:bCs/>
                                          <w:sz w:val="36"/>
                                          <w:szCs w:val="36"/>
                                          <w:rtl/>
                                        </w:rPr>
                                        <w:t xml:space="preserve"> هفته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5DEAA7E9" id="Text Box 1" o:spid="_x0000_s1027" type="#_x0000_t202" style="position:absolute;left:0;text-align:left;margin-left:54.3pt;margin-top:5.75pt;width:77.55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9X7fwIAAGgFAAAOAAAAZHJzL2Uyb0RvYy54bWysVE1PGzEQvVfqf7B8L5ukISUrNigFUVVC&#10;gAoVZ8drk1Vtj2tPspv++o69mxDRXqh62bVnnp/n443PLzpr2FaF2ICr+PhkxJlyEurGPVf8++P1&#10;hzPOIgpXCwNOVXynIr9YvH933vpSTWANplaBEYmLZesrvkb0ZVFEuVZWxBPwypFTQ7ACaRueizqI&#10;ltitKSaj0axoIdQ+gFQxkvWqd/JF5tdaSbzTOipkpuIUG+ZvyN9V+haLc1E+B+HXjRzCEP8QhRWN&#10;o0sPVFcCBduE5g8q28gAETSeSLAFaN1IlXOgbMajV9k8rIVXORcqTvSHMsX/Rytvt/eBNTX1jjMn&#10;LLXoUXXIPkPHxqk6rY8lgR48wbAjc0IO9kjGlHSng01/SoeRn+q8O9Q2kUkyzs9Ox7MZZ5Jc8+ls&#10;Mj9LLMXLYR8iflFgWVpUPFDrckXF9iZiD91D0l0OrhtjyC5K41hb8dnH01E+cPAQuXEJoLIQBpqU&#10;UB94XuHOqJ7km9JUiBx/MmQJqksT2FaQeISUymFOPfMSOqE0BfGWgwP+Jaq3HO7z2N8MDg+HbeMg&#10;5OxfhV3/2IesezzV/CjvtMRu1Q0KGPq6gnpH7Q7Qj0v08rqhptyIiPci0HxQh2nm8Y4+2gAVH4YV&#10;Z2sIv/5mT3iSLXk5a2neKh5/bkRQnJmvjgQ9H0+naUDzZnr6aUKbcOxZHXvcxl4CdYVES9HlZcKj&#10;2Vt1APtET8My3Uou4STdXXHcLy+xfwXoaZFqucwgGkkv8MY9eJmoU5OS5B67JxH8oEskQd/CfjJF&#10;+UqePTaddLDcIOgmazfVua/qUH8a56z+4elJ78XxPqNeHsjFbwAAAP//AwBQSwMEFAAGAAgAAAAh&#10;APFyJULhAAAACgEAAA8AAABkcnMvZG93bnJldi54bWxMj8FOwzAQRO9I/IO1SNyo3aCEKMSpqkgV&#10;EqKHll64ObGbRNjrELtt4Ou7nOC2szuafVOuZmfZ2Uxh8ChhuRDADLZeD9hJOLxvHnJgISrUyno0&#10;Er5NgFV1e1OqQvsL7sx5HztGIRgKJaGPcSw4D21vnAoLPxqk29FPTkWSU8f1pC4U7ixPhMi4UwPS&#10;h16Npu5N+7k/OQmv9Wardk3i8h9bv7wd1+PX4SOV8v5uXj8Di2aOf2b4xSd0qIip8SfUgVnSIs/I&#10;SsMyBUaGJHt8AtbQIhMp8Krk/ytUVwAAAP//AwBQSwECLQAUAAYACAAAACEAtoM4kv4AAADhAQAA&#10;EwAAAAAAAAAAAAAAAAAAAAAAW0NvbnRlbnRfVHlwZXNdLnhtbFBLAQItABQABgAIAAAAIQA4/SH/&#10;1gAAAJQBAAALAAAAAAAAAAAAAAAAAC8BAABfcmVscy8ucmVsc1BLAQItABQABgAIAAAAIQDwY9X7&#10;fwIAAGgFAAAOAAAAAAAAAAAAAAAAAC4CAABkcnMvZTJvRG9jLnhtbFBLAQItABQABgAIAAAAIQDx&#10;ciVC4QAAAAoBAAAPAAAAAAAAAAAAAAAAANkEAABkcnMvZG93bnJldi54bWxQSwUGAAAAAAQABADz&#10;AAAA5wUAAAAA&#10;" filled="f" stroked="f" strokeweight=".5pt">
                          <v:textbox>
                            <w:txbxContent>
                              <w:p w:rsidR="00F73A32" w:rsidRPr="00F73A32" w:rsidRDefault="009E6907" w:rsidP="000256D8">
                                <w:pPr>
                                  <w:spacing w:after="0" w:line="240" w:lineRule="auto"/>
                                  <w:rPr>
                                    <w:rFonts w:cs="B Nazanin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F73A32">
                                  <w:rPr>
                                    <w:rFonts w:cs="B Nazanin" w:hint="cs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  <w:t>روزهای</w:t>
                                </w:r>
                              </w:p>
                              <w:p w:rsidR="009E6907" w:rsidRPr="00F73A32" w:rsidRDefault="009E6907" w:rsidP="000256D8">
                                <w:pPr>
                                  <w:spacing w:after="0" w:line="240" w:lineRule="auto"/>
                                  <w:rPr>
                                    <w:rFonts w:cs="B Nazanin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F73A32">
                                  <w:rPr>
                                    <w:rFonts w:cs="B Nazanin" w:hint="cs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  <w:t xml:space="preserve"> هفته</w:t>
                                </w:r>
                              </w:p>
                            </w:txbxContent>
                          </v:textbox>
                          <w10:wrap anchorx="page"/>
                        </v:shape>
                      </w:pict>
                    </mc:Fallback>
                  </mc:AlternateContent>
                </w:r>
              </w:p>
            </w:tc>
          </w:tr>
          <w:tr w:rsidR="0093747F" w:rsidRPr="00001151" w:rsidTr="00230EFF">
            <w:trPr>
              <w:trHeight w:val="1388"/>
              <w:jc w:val="center"/>
            </w:trPr>
            <w:tc>
              <w:tcPr>
                <w:tcW w:w="3373" w:type="dxa"/>
              </w:tcPr>
              <w:p w:rsidR="0093747F" w:rsidRPr="00F73A32" w:rsidRDefault="0093747F" w:rsidP="00276E3E">
                <w:pPr>
                  <w:pStyle w:val="NoSpacing"/>
                  <w:bidi/>
                  <w:jc w:val="center"/>
                  <w:rPr>
                    <w:rFonts w:cs="B Nazanin"/>
                    <w:noProof/>
                    <w:sz w:val="44"/>
                    <w:szCs w:val="44"/>
                    <w:rtl/>
                    <w:lang w:eastAsia="en-US" w:bidi="fa-IR"/>
                  </w:rPr>
                </w:pPr>
              </w:p>
            </w:tc>
            <w:tc>
              <w:tcPr>
                <w:tcW w:w="3373" w:type="dxa"/>
              </w:tcPr>
              <w:p w:rsidR="0093747F" w:rsidRPr="00F73A32" w:rsidRDefault="00230EFF" w:rsidP="0093747F">
                <w:pPr>
                  <w:pStyle w:val="NoSpacing"/>
                  <w:bidi/>
                  <w:jc w:val="center"/>
                  <w:rPr>
                    <w:rFonts w:cs="B Nazanin"/>
                    <w:noProof/>
                    <w:sz w:val="44"/>
                    <w:szCs w:val="44"/>
                    <w:rtl/>
                    <w:lang w:eastAsia="en-US" w:bidi="fa-IR"/>
                  </w:rPr>
                </w:pPr>
                <w:r>
                  <w:rPr>
                    <w:rFonts w:cs="B Nazanin" w:hint="cs"/>
                    <w:noProof/>
                    <w:sz w:val="32"/>
                    <w:szCs w:val="32"/>
                    <w:rtl/>
                    <w:lang w:eastAsia="en-US" w:bidi="fa-IR"/>
                  </w:rPr>
                  <w:t>آشنایی با قانون اساسی جمهوری اسلامی (شاهورانی)</w:t>
                </w:r>
              </w:p>
            </w:tc>
            <w:tc>
              <w:tcPr>
                <w:tcW w:w="3373" w:type="dxa"/>
              </w:tcPr>
              <w:p w:rsidR="00197656" w:rsidRPr="00197656" w:rsidRDefault="00230EFF" w:rsidP="00197656">
                <w:pPr>
                  <w:pStyle w:val="NoSpacing"/>
                  <w:bidi/>
                  <w:jc w:val="center"/>
                  <w:rPr>
                    <w:rFonts w:cs="B Nazanin"/>
                    <w:noProof/>
                    <w:sz w:val="32"/>
                    <w:szCs w:val="32"/>
                    <w:rtl/>
                    <w:lang w:eastAsia="en-US" w:bidi="fa-IR"/>
                  </w:rPr>
                </w:pPr>
                <w:r>
                  <w:rPr>
                    <w:rFonts w:cs="B Nazanin" w:hint="cs"/>
                    <w:noProof/>
                    <w:sz w:val="32"/>
                    <w:szCs w:val="32"/>
                    <w:rtl/>
                    <w:lang w:eastAsia="en-US" w:bidi="fa-IR"/>
                  </w:rPr>
                  <w:t>آشنایی با قانون اساسی جمهوری اسلامی (شاهورانی)</w:t>
                </w:r>
              </w:p>
            </w:tc>
            <w:tc>
              <w:tcPr>
                <w:tcW w:w="3373" w:type="dxa"/>
              </w:tcPr>
              <w:p w:rsidR="0093747F" w:rsidRPr="00F73A32" w:rsidRDefault="00230EFF" w:rsidP="00230EFF">
                <w:pPr>
                  <w:pStyle w:val="NoSpacing"/>
                  <w:bidi/>
                  <w:jc w:val="center"/>
                  <w:rPr>
                    <w:rFonts w:cs="B Nazanin"/>
                    <w:noProof/>
                    <w:sz w:val="44"/>
                    <w:szCs w:val="44"/>
                    <w:rtl/>
                    <w:lang w:eastAsia="en-US" w:bidi="fa-IR"/>
                  </w:rPr>
                </w:pPr>
                <w:r>
                  <w:rPr>
                    <w:rFonts w:cs="B Nazanin" w:hint="cs"/>
                    <w:noProof/>
                    <w:sz w:val="32"/>
                    <w:szCs w:val="32"/>
                    <w:rtl/>
                    <w:lang w:eastAsia="en-US" w:bidi="fa-IR"/>
                  </w:rPr>
                  <w:t>آشنایی با قانون اساسی جمهوری اسلامی</w:t>
                </w:r>
                <w:r w:rsidR="0084318A">
                  <w:rPr>
                    <w:rFonts w:cs="B Nazanin" w:hint="cs"/>
                    <w:noProof/>
                    <w:sz w:val="32"/>
                    <w:szCs w:val="32"/>
                    <w:rtl/>
                    <w:lang w:eastAsia="en-US" w:bidi="fa-IR"/>
                  </w:rPr>
                  <w:t xml:space="preserve"> (</w:t>
                </w:r>
                <w:r>
                  <w:rPr>
                    <w:rFonts w:cs="B Nazanin" w:hint="cs"/>
                    <w:noProof/>
                    <w:sz w:val="32"/>
                    <w:szCs w:val="32"/>
                    <w:rtl/>
                    <w:lang w:eastAsia="en-US" w:bidi="fa-IR"/>
                  </w:rPr>
                  <w:t>شاهورانی</w:t>
                </w:r>
                <w:r w:rsidR="0084318A">
                  <w:rPr>
                    <w:rFonts w:cs="B Nazanin" w:hint="cs"/>
                    <w:noProof/>
                    <w:sz w:val="32"/>
                    <w:szCs w:val="32"/>
                    <w:rtl/>
                    <w:lang w:eastAsia="en-US" w:bidi="fa-IR"/>
                  </w:rPr>
                  <w:t>)</w:t>
                </w:r>
              </w:p>
            </w:tc>
            <w:tc>
              <w:tcPr>
                <w:tcW w:w="2496" w:type="dxa"/>
              </w:tcPr>
              <w:p w:rsidR="0093747F" w:rsidRDefault="00704B9E" w:rsidP="009E6907">
                <w:pPr>
                  <w:pStyle w:val="NoSpacing"/>
                  <w:bidi/>
                  <w:jc w:val="center"/>
                  <w:rPr>
                    <w:rFonts w:cs="2  Nazanin"/>
                    <w:noProof/>
                    <w:sz w:val="48"/>
                    <w:szCs w:val="48"/>
                    <w:rtl/>
                    <w:lang w:eastAsia="en-US" w:bidi="fa-IR"/>
                  </w:rPr>
                </w:pPr>
                <w:r>
                  <w:rPr>
                    <w:rFonts w:cs="2  Nazanin" w:hint="cs"/>
                    <w:noProof/>
                    <w:sz w:val="48"/>
                    <w:szCs w:val="48"/>
                    <w:rtl/>
                    <w:lang w:eastAsia="en-US" w:bidi="fa-IR"/>
                  </w:rPr>
                  <w:t>شنبه</w:t>
                </w:r>
              </w:p>
            </w:tc>
          </w:tr>
          <w:tr w:rsidR="00230EFF" w:rsidRPr="00001151" w:rsidTr="00230EFF">
            <w:trPr>
              <w:trHeight w:val="1638"/>
              <w:jc w:val="center"/>
            </w:trPr>
            <w:tc>
              <w:tcPr>
                <w:tcW w:w="3373" w:type="dxa"/>
              </w:tcPr>
              <w:p w:rsidR="00230EFF" w:rsidRDefault="00230EFF" w:rsidP="00230EFF">
                <w:pPr>
                  <w:jc w:val="center"/>
                  <w:rPr>
                    <w:rFonts w:cs="0 Nazanin Bold"/>
                    <w:sz w:val="24"/>
                    <w:szCs w:val="24"/>
                    <w:rtl/>
                  </w:rPr>
                </w:pPr>
              </w:p>
              <w:p w:rsidR="00230EFF" w:rsidRPr="001D4605" w:rsidRDefault="00230EFF" w:rsidP="00230EFF">
                <w:pPr>
                  <w:jc w:val="center"/>
                  <w:rPr>
                    <w:rFonts w:cs="0 Nazanin Bold"/>
                    <w:sz w:val="24"/>
                    <w:szCs w:val="24"/>
                  </w:rPr>
                </w:pPr>
              </w:p>
            </w:tc>
            <w:tc>
              <w:tcPr>
                <w:tcW w:w="3373" w:type="dxa"/>
              </w:tcPr>
              <w:p w:rsidR="00230EFF" w:rsidRDefault="00230EFF" w:rsidP="00230EFF">
                <w:pPr>
                  <w:pStyle w:val="NoSpacing"/>
                  <w:bidi/>
                  <w:jc w:val="center"/>
                  <w:rPr>
                    <w:rFonts w:cs="B Nazanin"/>
                    <w:noProof/>
                    <w:sz w:val="32"/>
                    <w:szCs w:val="32"/>
                    <w:rtl/>
                    <w:lang w:eastAsia="en-US" w:bidi="fa-IR"/>
                  </w:rPr>
                </w:pPr>
              </w:p>
              <w:p w:rsidR="00230EFF" w:rsidRPr="00230EFF" w:rsidRDefault="00230EFF" w:rsidP="00230EFF">
                <w:pPr>
                  <w:pStyle w:val="NoSpacing"/>
                  <w:bidi/>
                  <w:jc w:val="center"/>
                  <w:rPr>
                    <w:rFonts w:cs="B Nazanin"/>
                    <w:noProof/>
                    <w:sz w:val="32"/>
                    <w:szCs w:val="32"/>
                    <w:lang w:eastAsia="en-US" w:bidi="fa-IR"/>
                  </w:rPr>
                </w:pPr>
                <w:r>
                  <w:rPr>
                    <w:rFonts w:cs="B Nazanin" w:hint="cs"/>
                    <w:noProof/>
                    <w:sz w:val="32"/>
                    <w:szCs w:val="32"/>
                    <w:rtl/>
                    <w:lang w:eastAsia="en-US" w:bidi="fa-IR"/>
                  </w:rPr>
                  <w:t>روانشناسی کار(شیخ زاده)</w:t>
                </w:r>
              </w:p>
            </w:tc>
            <w:tc>
              <w:tcPr>
                <w:tcW w:w="3373" w:type="dxa"/>
              </w:tcPr>
              <w:p w:rsidR="00230EFF" w:rsidRDefault="00230EFF" w:rsidP="00230EFF">
                <w:pPr>
                  <w:pStyle w:val="NoSpacing"/>
                  <w:bidi/>
                  <w:jc w:val="center"/>
                  <w:rPr>
                    <w:rFonts w:cs="B Nazanin"/>
                    <w:noProof/>
                    <w:sz w:val="32"/>
                    <w:szCs w:val="32"/>
                    <w:rtl/>
                    <w:lang w:eastAsia="en-US" w:bidi="fa-IR"/>
                  </w:rPr>
                </w:pPr>
              </w:p>
              <w:p w:rsidR="00230EFF" w:rsidRPr="00230EFF" w:rsidRDefault="00230EFF" w:rsidP="00230EFF">
                <w:pPr>
                  <w:pStyle w:val="NoSpacing"/>
                  <w:bidi/>
                  <w:jc w:val="center"/>
                  <w:rPr>
                    <w:rFonts w:cs="B Nazanin"/>
                    <w:noProof/>
                    <w:sz w:val="32"/>
                    <w:szCs w:val="32"/>
                    <w:lang w:eastAsia="en-US" w:bidi="fa-IR"/>
                  </w:rPr>
                </w:pPr>
                <w:r>
                  <w:rPr>
                    <w:rFonts w:cs="B Nazanin" w:hint="cs"/>
                    <w:noProof/>
                    <w:sz w:val="32"/>
                    <w:szCs w:val="32"/>
                    <w:rtl/>
                    <w:lang w:eastAsia="en-US" w:bidi="fa-IR"/>
                  </w:rPr>
                  <w:t>روانشناسی کار(شیخ زاده)</w:t>
                </w:r>
              </w:p>
            </w:tc>
            <w:tc>
              <w:tcPr>
                <w:tcW w:w="3373" w:type="dxa"/>
              </w:tcPr>
              <w:p w:rsidR="00230EFF" w:rsidRDefault="00230EFF" w:rsidP="00230EFF">
                <w:pPr>
                  <w:pStyle w:val="NoSpacing"/>
                  <w:bidi/>
                  <w:jc w:val="center"/>
                  <w:rPr>
                    <w:rFonts w:cs="B Nazanin"/>
                    <w:noProof/>
                    <w:sz w:val="32"/>
                    <w:szCs w:val="32"/>
                    <w:rtl/>
                    <w:lang w:eastAsia="en-US" w:bidi="fa-IR"/>
                  </w:rPr>
                </w:pPr>
              </w:p>
              <w:p w:rsidR="00230EFF" w:rsidRPr="00230EFF" w:rsidRDefault="00230EFF" w:rsidP="00230EFF">
                <w:pPr>
                  <w:pStyle w:val="NoSpacing"/>
                  <w:bidi/>
                  <w:jc w:val="center"/>
                  <w:rPr>
                    <w:rFonts w:cs="B Nazanin"/>
                    <w:noProof/>
                    <w:sz w:val="32"/>
                    <w:szCs w:val="32"/>
                    <w:lang w:eastAsia="en-US" w:bidi="fa-IR"/>
                  </w:rPr>
                </w:pPr>
                <w:r>
                  <w:rPr>
                    <w:rFonts w:cs="B Nazanin" w:hint="cs"/>
                    <w:noProof/>
                    <w:sz w:val="32"/>
                    <w:szCs w:val="32"/>
                    <w:rtl/>
                    <w:lang w:eastAsia="en-US" w:bidi="fa-IR"/>
                  </w:rPr>
                  <w:t>روانشناسی کار(شیخ زاده)</w:t>
                </w:r>
              </w:p>
            </w:tc>
            <w:tc>
              <w:tcPr>
                <w:tcW w:w="2496" w:type="dxa"/>
              </w:tcPr>
              <w:p w:rsidR="00230EFF" w:rsidRPr="00F73A32" w:rsidRDefault="00230EFF" w:rsidP="00230EFF">
                <w:pPr>
                  <w:pStyle w:val="NoSpacing"/>
                  <w:bidi/>
                  <w:rPr>
                    <w:rFonts w:cs="B Nazanin"/>
                    <w:noProof/>
                    <w:sz w:val="48"/>
                    <w:szCs w:val="48"/>
                    <w:rtl/>
                    <w:lang w:eastAsia="en-US" w:bidi="fa-IR"/>
                  </w:rPr>
                </w:pPr>
                <w:r>
                  <w:rPr>
                    <w:rFonts w:cs="B Nazanin" w:hint="cs"/>
                    <w:noProof/>
                    <w:sz w:val="48"/>
                    <w:szCs w:val="48"/>
                    <w:rtl/>
                    <w:lang w:eastAsia="en-US" w:bidi="fa-IR"/>
                  </w:rPr>
                  <w:t xml:space="preserve">    یکشنبه</w:t>
                </w:r>
              </w:p>
            </w:tc>
          </w:tr>
          <w:tr w:rsidR="00230EFF" w:rsidRPr="00001151" w:rsidTr="00230EFF">
            <w:trPr>
              <w:trHeight w:val="1539"/>
              <w:jc w:val="center"/>
            </w:trPr>
            <w:tc>
              <w:tcPr>
                <w:tcW w:w="3373" w:type="dxa"/>
              </w:tcPr>
              <w:p w:rsidR="00230EFF" w:rsidRPr="00B45EDA" w:rsidRDefault="00230EFF" w:rsidP="00230EFF">
                <w:pPr>
                  <w:jc w:val="center"/>
                  <w:rPr>
                    <w:rFonts w:cs="0 Nazanin Bold"/>
                    <w:b/>
                    <w:bCs/>
                  </w:rPr>
                </w:pPr>
              </w:p>
            </w:tc>
            <w:tc>
              <w:tcPr>
                <w:tcW w:w="3373" w:type="dxa"/>
              </w:tcPr>
              <w:p w:rsidR="00230EFF" w:rsidRDefault="00230EFF" w:rsidP="00230EFF">
                <w:pPr>
                  <w:jc w:val="center"/>
                  <w:rPr>
                    <w:rFonts w:cs="B Nazanin"/>
                    <w:sz w:val="24"/>
                    <w:szCs w:val="24"/>
                    <w:rtl/>
                  </w:rPr>
                </w:pPr>
              </w:p>
              <w:p w:rsidR="00230EFF" w:rsidRPr="004E4301" w:rsidRDefault="00230EFF" w:rsidP="00230EFF">
                <w:pPr>
                  <w:jc w:val="center"/>
                  <w:rPr>
                    <w:rFonts w:cs="B Nazanin"/>
                    <w:sz w:val="24"/>
                    <w:szCs w:val="24"/>
                  </w:rPr>
                </w:pPr>
                <w:r>
                  <w:rPr>
                    <w:rFonts w:cs="B Nazanin" w:hint="cs"/>
                    <w:noProof/>
                    <w:sz w:val="32"/>
                    <w:szCs w:val="32"/>
                    <w:rtl/>
                  </w:rPr>
                  <w:t>آشنایی با دفاع مقدس (میرسید)</w:t>
                </w:r>
              </w:p>
            </w:tc>
            <w:tc>
              <w:tcPr>
                <w:tcW w:w="3373" w:type="dxa"/>
              </w:tcPr>
              <w:p w:rsidR="00230EFF" w:rsidRPr="004E4301" w:rsidRDefault="00230EFF" w:rsidP="00230EFF">
                <w:pPr>
                  <w:tabs>
                    <w:tab w:val="center" w:pos="1593"/>
                    <w:tab w:val="right" w:pos="3186"/>
                  </w:tabs>
                  <w:rPr>
                    <w:rFonts w:cs="B Nazanin"/>
                    <w:sz w:val="32"/>
                    <w:szCs w:val="32"/>
                  </w:rPr>
                </w:pPr>
                <w:r w:rsidRPr="004E4301">
                  <w:rPr>
                    <w:rFonts w:cs="B Nazanin" w:hint="cs"/>
                    <w:sz w:val="32"/>
                    <w:szCs w:val="32"/>
                    <w:rtl/>
                  </w:rPr>
                  <w:t xml:space="preserve">         </w:t>
                </w:r>
              </w:p>
              <w:p w:rsidR="00230EFF" w:rsidRPr="004A76A7" w:rsidRDefault="00230EFF" w:rsidP="00230EFF">
                <w:pPr>
                  <w:tabs>
                    <w:tab w:val="center" w:pos="1593"/>
                    <w:tab w:val="right" w:pos="3186"/>
                  </w:tabs>
                  <w:rPr>
                    <w:rFonts w:cs="0 Nazanin Bold"/>
                    <w:b/>
                    <w:bCs/>
                    <w:sz w:val="24"/>
                    <w:szCs w:val="24"/>
                  </w:rPr>
                </w:pPr>
                <w:r>
                  <w:rPr>
                    <w:rFonts w:cs="B Nazanin" w:hint="cs"/>
                    <w:noProof/>
                    <w:sz w:val="32"/>
                    <w:szCs w:val="32"/>
                    <w:rtl/>
                  </w:rPr>
                  <w:t>آشنایی با دفاع مقدس (میرسید)</w:t>
                </w:r>
              </w:p>
            </w:tc>
            <w:tc>
              <w:tcPr>
                <w:tcW w:w="3373" w:type="dxa"/>
              </w:tcPr>
              <w:p w:rsidR="00230EFF" w:rsidRDefault="00230EFF" w:rsidP="00230EFF">
                <w:pPr>
                  <w:pStyle w:val="NoSpacing"/>
                  <w:bidi/>
                  <w:jc w:val="center"/>
                  <w:rPr>
                    <w:rFonts w:cs="B Nazanin"/>
                    <w:noProof/>
                    <w:sz w:val="24"/>
                    <w:szCs w:val="24"/>
                    <w:rtl/>
                    <w:lang w:eastAsia="en-US" w:bidi="fa-IR"/>
                  </w:rPr>
                </w:pPr>
              </w:p>
              <w:p w:rsidR="00230EFF" w:rsidRPr="006046A4" w:rsidRDefault="00230EFF" w:rsidP="00230EFF">
                <w:pPr>
                  <w:pStyle w:val="NoSpacing"/>
                  <w:bidi/>
                  <w:jc w:val="center"/>
                  <w:rPr>
                    <w:rFonts w:cs="B Nazanin"/>
                    <w:noProof/>
                    <w:sz w:val="24"/>
                    <w:szCs w:val="24"/>
                    <w:lang w:eastAsia="en-US" w:bidi="fa-IR"/>
                  </w:rPr>
                </w:pPr>
                <w:r>
                  <w:rPr>
                    <w:rFonts w:cs="B Nazanin" w:hint="cs"/>
                    <w:noProof/>
                    <w:sz w:val="32"/>
                    <w:szCs w:val="32"/>
                    <w:rtl/>
                    <w:lang w:eastAsia="en-US" w:bidi="fa-IR"/>
                  </w:rPr>
                  <w:t>آشنایی با دفاع مقدس (میرسید)</w:t>
                </w:r>
              </w:p>
            </w:tc>
            <w:tc>
              <w:tcPr>
                <w:tcW w:w="2496" w:type="dxa"/>
              </w:tcPr>
              <w:p w:rsidR="00230EFF" w:rsidRPr="00F73A32" w:rsidRDefault="00230EFF" w:rsidP="00230EFF">
                <w:pPr>
                  <w:pStyle w:val="NoSpacing"/>
                  <w:bidi/>
                  <w:rPr>
                    <w:rFonts w:cs="B Nazanin"/>
                    <w:noProof/>
                    <w:sz w:val="48"/>
                    <w:szCs w:val="48"/>
                    <w:rtl/>
                    <w:lang w:eastAsia="en-US" w:bidi="fa-IR"/>
                  </w:rPr>
                </w:pPr>
                <w:r>
                  <w:rPr>
                    <w:rFonts w:cs="B Nazanin" w:hint="cs"/>
                    <w:noProof/>
                    <w:sz w:val="48"/>
                    <w:szCs w:val="48"/>
                    <w:rtl/>
                    <w:lang w:eastAsia="en-US" w:bidi="fa-IR"/>
                  </w:rPr>
                  <w:t xml:space="preserve">    دوشنبه</w:t>
                </w:r>
              </w:p>
            </w:tc>
          </w:tr>
          <w:tr w:rsidR="00D20B0D" w:rsidRPr="00001151" w:rsidTr="00230EFF">
            <w:trPr>
              <w:trHeight w:val="1454"/>
              <w:jc w:val="center"/>
            </w:trPr>
            <w:tc>
              <w:tcPr>
                <w:tcW w:w="3373" w:type="dxa"/>
              </w:tcPr>
              <w:p w:rsidR="00D20B0D" w:rsidRPr="00B45EDA" w:rsidRDefault="00D20B0D" w:rsidP="00D20B0D">
                <w:pPr>
                  <w:jc w:val="center"/>
                  <w:rPr>
                    <w:rFonts w:cs="0 Nazanin Bold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73" w:type="dxa"/>
              </w:tcPr>
              <w:p w:rsidR="00D20B0D" w:rsidRDefault="00D20B0D" w:rsidP="00D20B0D">
                <w:pPr>
                  <w:jc w:val="center"/>
                  <w:rPr>
                    <w:rFonts w:cs="B Nazanin"/>
                    <w:sz w:val="32"/>
                    <w:szCs w:val="32"/>
                    <w:rtl/>
                  </w:rPr>
                </w:pPr>
              </w:p>
              <w:p w:rsidR="00D20B0D" w:rsidRPr="006046A4" w:rsidRDefault="00D20B0D" w:rsidP="00D20B0D">
                <w:pPr>
                  <w:jc w:val="center"/>
                  <w:rPr>
                    <w:rFonts w:cs="B Nazanin"/>
                    <w:sz w:val="32"/>
                    <w:szCs w:val="32"/>
                  </w:rPr>
                </w:pPr>
                <w:r>
                  <w:rPr>
                    <w:rFonts w:cs="B Nazanin" w:hint="cs"/>
                    <w:sz w:val="32"/>
                    <w:szCs w:val="32"/>
                    <w:rtl/>
                  </w:rPr>
                  <w:t>اندیشه اسلامی 1 (غفاری)</w:t>
                </w:r>
              </w:p>
            </w:tc>
            <w:tc>
              <w:tcPr>
                <w:tcW w:w="3373" w:type="dxa"/>
              </w:tcPr>
              <w:p w:rsidR="00D20B0D" w:rsidRDefault="00D20B0D" w:rsidP="00D20B0D">
                <w:pPr>
                  <w:jc w:val="center"/>
                  <w:rPr>
                    <w:rFonts w:cs="B Nazanin"/>
                    <w:sz w:val="32"/>
                    <w:szCs w:val="32"/>
                    <w:rtl/>
                  </w:rPr>
                </w:pPr>
              </w:p>
              <w:p w:rsidR="00D20B0D" w:rsidRPr="006046A4" w:rsidRDefault="00D20B0D" w:rsidP="00D20B0D">
                <w:pPr>
                  <w:jc w:val="center"/>
                  <w:rPr>
                    <w:rFonts w:cs="B Nazanin"/>
                    <w:sz w:val="32"/>
                    <w:szCs w:val="32"/>
                  </w:rPr>
                </w:pPr>
                <w:r>
                  <w:rPr>
                    <w:rFonts w:cs="B Nazanin" w:hint="cs"/>
                    <w:sz w:val="32"/>
                    <w:szCs w:val="32"/>
                    <w:rtl/>
                  </w:rPr>
                  <w:t>اندیشه اسلامی 1 (غفاری)</w:t>
                </w:r>
              </w:p>
            </w:tc>
            <w:tc>
              <w:tcPr>
                <w:tcW w:w="3373" w:type="dxa"/>
              </w:tcPr>
              <w:p w:rsidR="00D20B0D" w:rsidRDefault="00D20B0D" w:rsidP="00D20B0D">
                <w:pPr>
                  <w:jc w:val="center"/>
                  <w:rPr>
                    <w:rFonts w:cs="B Nazanin"/>
                    <w:sz w:val="32"/>
                    <w:szCs w:val="32"/>
                    <w:rtl/>
                  </w:rPr>
                </w:pPr>
              </w:p>
              <w:p w:rsidR="00D20B0D" w:rsidRPr="006046A4" w:rsidRDefault="00D20B0D" w:rsidP="00D20B0D">
                <w:pPr>
                  <w:jc w:val="center"/>
                  <w:rPr>
                    <w:rFonts w:cs="B Nazanin"/>
                    <w:sz w:val="32"/>
                    <w:szCs w:val="32"/>
                  </w:rPr>
                </w:pPr>
                <w:r>
                  <w:rPr>
                    <w:rFonts w:cs="B Nazanin" w:hint="cs"/>
                    <w:sz w:val="32"/>
                    <w:szCs w:val="32"/>
                    <w:rtl/>
                  </w:rPr>
                  <w:t>اندیشه اسلامی 1 (غفاری)</w:t>
                </w:r>
              </w:p>
            </w:tc>
            <w:tc>
              <w:tcPr>
                <w:tcW w:w="2496" w:type="dxa"/>
                <w:tcBorders>
                  <w:right w:val="single" w:sz="4" w:space="0" w:color="auto"/>
                </w:tcBorders>
              </w:tcPr>
              <w:p w:rsidR="00D20B0D" w:rsidRPr="00F73A32" w:rsidRDefault="00D20B0D" w:rsidP="00D20B0D">
                <w:pPr>
                  <w:pStyle w:val="NoSpacing"/>
                  <w:bidi/>
                  <w:rPr>
                    <w:rFonts w:cs="B Nazanin"/>
                    <w:noProof/>
                    <w:sz w:val="48"/>
                    <w:szCs w:val="48"/>
                    <w:rtl/>
                    <w:lang w:eastAsia="en-US" w:bidi="fa-IR"/>
                  </w:rPr>
                </w:pPr>
                <w:r>
                  <w:rPr>
                    <w:rFonts w:cs="B Nazanin" w:hint="cs"/>
                    <w:noProof/>
                    <w:sz w:val="48"/>
                    <w:szCs w:val="48"/>
                    <w:rtl/>
                    <w:lang w:eastAsia="en-US" w:bidi="fa-IR"/>
                  </w:rPr>
                  <w:t xml:space="preserve">   سه شنبه</w:t>
                </w:r>
              </w:p>
            </w:tc>
          </w:tr>
          <w:tr w:rsidR="00D20B0D" w:rsidRPr="00001151" w:rsidTr="00230EFF">
            <w:trPr>
              <w:trHeight w:val="1454"/>
              <w:jc w:val="center"/>
            </w:trPr>
            <w:tc>
              <w:tcPr>
                <w:tcW w:w="3373" w:type="dxa"/>
              </w:tcPr>
              <w:p w:rsidR="00D20B0D" w:rsidRPr="00B45EDA" w:rsidRDefault="00D20B0D" w:rsidP="00D20B0D">
                <w:pPr>
                  <w:jc w:val="center"/>
                  <w:rPr>
                    <w:rFonts w:cs="0 Nazanin Bold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73" w:type="dxa"/>
              </w:tcPr>
              <w:p w:rsidR="00D20B0D" w:rsidRDefault="00D20B0D" w:rsidP="00D20B0D">
                <w:pPr>
                  <w:jc w:val="center"/>
                  <w:rPr>
                    <w:rFonts w:cs="B Nazanin"/>
                    <w:sz w:val="36"/>
                    <w:szCs w:val="36"/>
                    <w:rtl/>
                  </w:rPr>
                </w:pPr>
              </w:p>
              <w:p w:rsidR="00D20B0D" w:rsidRPr="00D62C29" w:rsidRDefault="00D20B0D" w:rsidP="00D20B0D">
                <w:pPr>
                  <w:jc w:val="center"/>
                  <w:rPr>
                    <w:rFonts w:cs="B Nazanin"/>
                    <w:sz w:val="36"/>
                    <w:szCs w:val="36"/>
                    <w:rtl/>
                  </w:rPr>
                </w:pPr>
                <w:r>
                  <w:rPr>
                    <w:rFonts w:cs="B Nazanin" w:hint="cs"/>
                    <w:sz w:val="32"/>
                    <w:szCs w:val="32"/>
                    <w:rtl/>
                  </w:rPr>
                  <w:t>اصول سرپرستی(میرکو)</w:t>
                </w:r>
              </w:p>
            </w:tc>
            <w:tc>
              <w:tcPr>
                <w:tcW w:w="3373" w:type="dxa"/>
              </w:tcPr>
              <w:p w:rsidR="00D20B0D" w:rsidRDefault="00D20B0D" w:rsidP="00D20B0D">
                <w:pPr>
                  <w:jc w:val="center"/>
                  <w:rPr>
                    <w:rFonts w:cs="B Nazanin"/>
                    <w:sz w:val="32"/>
                    <w:szCs w:val="32"/>
                    <w:rtl/>
                  </w:rPr>
                </w:pPr>
              </w:p>
              <w:p w:rsidR="00D20B0D" w:rsidRPr="00264512" w:rsidRDefault="00D20B0D" w:rsidP="00D20B0D">
                <w:pPr>
                  <w:jc w:val="center"/>
                  <w:rPr>
                    <w:rFonts w:cs="B Nazanin"/>
                    <w:sz w:val="32"/>
                    <w:szCs w:val="32"/>
                    <w:rtl/>
                  </w:rPr>
                </w:pPr>
                <w:r>
                  <w:rPr>
                    <w:rFonts w:cs="B Nazanin" w:hint="cs"/>
                    <w:sz w:val="32"/>
                    <w:szCs w:val="32"/>
                    <w:rtl/>
                  </w:rPr>
                  <w:t>اصول سرپرستی(میرکو)</w:t>
                </w:r>
              </w:p>
            </w:tc>
            <w:tc>
              <w:tcPr>
                <w:tcW w:w="3373" w:type="dxa"/>
              </w:tcPr>
              <w:p w:rsidR="00D20B0D" w:rsidRDefault="00D20B0D" w:rsidP="00D20B0D">
                <w:pPr>
                  <w:jc w:val="center"/>
                  <w:rPr>
                    <w:rFonts w:cs="0 Nazanin Bold"/>
                    <w:sz w:val="28"/>
                    <w:szCs w:val="28"/>
                    <w:rtl/>
                  </w:rPr>
                </w:pPr>
                <w:bookmarkStart w:id="0" w:name="_GoBack"/>
                <w:bookmarkEnd w:id="0"/>
              </w:p>
              <w:p w:rsidR="00D20B0D" w:rsidRPr="006046A4" w:rsidRDefault="00D20B0D" w:rsidP="00D20B0D">
                <w:pPr>
                  <w:jc w:val="center"/>
                  <w:rPr>
                    <w:rFonts w:cs="B Nazanin"/>
                    <w:sz w:val="28"/>
                    <w:szCs w:val="28"/>
                    <w:rtl/>
                  </w:rPr>
                </w:pPr>
                <w:r>
                  <w:rPr>
                    <w:rFonts w:cs="B Nazanin" w:hint="cs"/>
                    <w:sz w:val="32"/>
                    <w:szCs w:val="32"/>
                    <w:rtl/>
                  </w:rPr>
                  <w:t>اصول سرپرستی(میرکو)</w:t>
                </w:r>
              </w:p>
            </w:tc>
            <w:tc>
              <w:tcPr>
                <w:tcW w:w="2496" w:type="dxa"/>
                <w:tcBorders>
                  <w:right w:val="single" w:sz="4" w:space="0" w:color="auto"/>
                </w:tcBorders>
              </w:tcPr>
              <w:p w:rsidR="00D20B0D" w:rsidRDefault="00D20B0D" w:rsidP="00D20B0D">
                <w:pPr>
                  <w:pStyle w:val="NoSpacing"/>
                  <w:bidi/>
                  <w:rPr>
                    <w:rFonts w:cs="B Nazanin"/>
                    <w:noProof/>
                    <w:sz w:val="48"/>
                    <w:szCs w:val="48"/>
                    <w:rtl/>
                    <w:lang w:eastAsia="en-US" w:bidi="fa-IR"/>
                  </w:rPr>
                </w:pPr>
                <w:r>
                  <w:rPr>
                    <w:rFonts w:cs="B Nazanin" w:hint="cs"/>
                    <w:noProof/>
                    <w:sz w:val="48"/>
                    <w:szCs w:val="48"/>
                    <w:rtl/>
                    <w:lang w:eastAsia="en-US" w:bidi="fa-IR"/>
                  </w:rPr>
                  <w:t>چهارشنبه</w:t>
                </w:r>
              </w:p>
            </w:tc>
          </w:tr>
        </w:tbl>
        <w:p w:rsidR="00904011" w:rsidRPr="00E13FC8" w:rsidRDefault="00904011" w:rsidP="00E13FC8">
          <w:pPr>
            <w:pStyle w:val="NoSpacing"/>
            <w:jc w:val="center"/>
            <w:rPr>
              <w:rFonts w:asciiTheme="majorHAnsi" w:eastAsiaTheme="majorEastAsia" w:hAnsiTheme="majorHAnsi" w:cs="B Titr"/>
              <w:sz w:val="36"/>
              <w:szCs w:val="36"/>
            </w:rPr>
          </w:pPr>
          <w:r>
            <w:rPr>
              <w:noProof/>
              <w:lang w:eastAsia="en-US" w:bidi="fa-IR"/>
            </w:rPr>
            <w:t xml:space="preserve"> </w:t>
          </w:r>
        </w:p>
      </w:sdtContent>
    </w:sdt>
    <w:sectPr w:rsidR="00904011" w:rsidRPr="00E13FC8" w:rsidSect="00051F7D">
      <w:pgSz w:w="16838" w:h="11906" w:orient="landscape" w:code="9"/>
      <w:pgMar w:top="567" w:right="244" w:bottom="567" w:left="397" w:header="709" w:footer="709" w:gutter="0"/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raffic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Nazanin Bold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11"/>
    <w:rsid w:val="00001151"/>
    <w:rsid w:val="000256D8"/>
    <w:rsid w:val="00051F7D"/>
    <w:rsid w:val="000762D4"/>
    <w:rsid w:val="000840C5"/>
    <w:rsid w:val="000B2CFC"/>
    <w:rsid w:val="0012258E"/>
    <w:rsid w:val="001707FC"/>
    <w:rsid w:val="00171AF4"/>
    <w:rsid w:val="00197656"/>
    <w:rsid w:val="001A353F"/>
    <w:rsid w:val="001C6091"/>
    <w:rsid w:val="001D4605"/>
    <w:rsid w:val="00204DF8"/>
    <w:rsid w:val="00230EFF"/>
    <w:rsid w:val="00233E4F"/>
    <w:rsid w:val="00264512"/>
    <w:rsid w:val="00272563"/>
    <w:rsid w:val="00274DD2"/>
    <w:rsid w:val="002753D4"/>
    <w:rsid w:val="00276E3E"/>
    <w:rsid w:val="0027792F"/>
    <w:rsid w:val="002A2EC0"/>
    <w:rsid w:val="002D50C9"/>
    <w:rsid w:val="0030254B"/>
    <w:rsid w:val="003236C3"/>
    <w:rsid w:val="003326B8"/>
    <w:rsid w:val="00354D71"/>
    <w:rsid w:val="00385212"/>
    <w:rsid w:val="003C3053"/>
    <w:rsid w:val="00400DD7"/>
    <w:rsid w:val="0040444E"/>
    <w:rsid w:val="00466386"/>
    <w:rsid w:val="00487D47"/>
    <w:rsid w:val="004A76A7"/>
    <w:rsid w:val="004B3A94"/>
    <w:rsid w:val="004D401A"/>
    <w:rsid w:val="004E4301"/>
    <w:rsid w:val="00535158"/>
    <w:rsid w:val="005B6BF5"/>
    <w:rsid w:val="005D52EE"/>
    <w:rsid w:val="005D5371"/>
    <w:rsid w:val="006046A4"/>
    <w:rsid w:val="00633D42"/>
    <w:rsid w:val="00652B21"/>
    <w:rsid w:val="00657819"/>
    <w:rsid w:val="006976DA"/>
    <w:rsid w:val="006B73BA"/>
    <w:rsid w:val="006F547F"/>
    <w:rsid w:val="00704B9E"/>
    <w:rsid w:val="00704E82"/>
    <w:rsid w:val="00730279"/>
    <w:rsid w:val="00742327"/>
    <w:rsid w:val="00796024"/>
    <w:rsid w:val="007F49BA"/>
    <w:rsid w:val="008172F8"/>
    <w:rsid w:val="0084318A"/>
    <w:rsid w:val="0089498B"/>
    <w:rsid w:val="00904011"/>
    <w:rsid w:val="009169D8"/>
    <w:rsid w:val="009207C5"/>
    <w:rsid w:val="00926DFF"/>
    <w:rsid w:val="0093747F"/>
    <w:rsid w:val="00975B9C"/>
    <w:rsid w:val="0098026C"/>
    <w:rsid w:val="009E6907"/>
    <w:rsid w:val="009F4343"/>
    <w:rsid w:val="00A5407F"/>
    <w:rsid w:val="00A9104E"/>
    <w:rsid w:val="00AE476D"/>
    <w:rsid w:val="00AF6615"/>
    <w:rsid w:val="00B27233"/>
    <w:rsid w:val="00B368BB"/>
    <w:rsid w:val="00B45EDA"/>
    <w:rsid w:val="00B82C2E"/>
    <w:rsid w:val="00B974BA"/>
    <w:rsid w:val="00BB1AA7"/>
    <w:rsid w:val="00BD6611"/>
    <w:rsid w:val="00CB2D68"/>
    <w:rsid w:val="00D20B0D"/>
    <w:rsid w:val="00D42CF9"/>
    <w:rsid w:val="00D62C29"/>
    <w:rsid w:val="00DA0A6F"/>
    <w:rsid w:val="00DA15CA"/>
    <w:rsid w:val="00DC12C5"/>
    <w:rsid w:val="00E13FC8"/>
    <w:rsid w:val="00E75D83"/>
    <w:rsid w:val="00EB03CA"/>
    <w:rsid w:val="00EF08ED"/>
    <w:rsid w:val="00F1355F"/>
    <w:rsid w:val="00F5642F"/>
    <w:rsid w:val="00F73A32"/>
    <w:rsid w:val="00FB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29A62"/>
  <w15:docId w15:val="{1ED80916-F5CD-41F2-B736-BA887CA9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4011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0"/>
    <w:rsid w:val="009040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011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9040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1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04011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04011"/>
    <w:rPr>
      <w:rFonts w:eastAsiaTheme="minorEastAsia"/>
      <w:lang w:eastAsia="ja-JP" w:bidi="ar-SA"/>
    </w:rPr>
  </w:style>
  <w:style w:type="table" w:styleId="TableGrid">
    <w:name w:val="Table Grid"/>
    <w:basedOn w:val="TableNormal"/>
    <w:uiPriority w:val="59"/>
    <w:rsid w:val="0090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9040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690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Light">
    <w:name w:val="Grid Table Light"/>
    <w:basedOn w:val="TableNormal"/>
    <w:uiPriority w:val="40"/>
    <w:rsid w:val="000256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0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F764D-3814-41A3-833D-6A449E60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کلاس : شهید محمد قنبریان / طبقه اول</dc:subject>
  <dc:creator>naja</dc:creator>
  <cp:lastModifiedBy>pc</cp:lastModifiedBy>
  <cp:revision>22</cp:revision>
  <cp:lastPrinted>2021-03-03T08:03:00Z</cp:lastPrinted>
  <dcterms:created xsi:type="dcterms:W3CDTF">2022-01-15T07:25:00Z</dcterms:created>
  <dcterms:modified xsi:type="dcterms:W3CDTF">2022-07-20T07:45:00Z</dcterms:modified>
</cp:coreProperties>
</file>