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ngsana New" w:eastAsiaTheme="majorEastAsia" w:hAnsi="Angsana New" w:cs="Angsana New"/>
          <w:b/>
          <w:bCs/>
          <w:sz w:val="76"/>
          <w:szCs w:val="76"/>
          <w:rtl/>
          <w:lang w:eastAsia="ja-JP" w:bidi="ar-SA"/>
        </w:rPr>
        <w:id w:val="1008106462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="B Titr"/>
          <w:b w:val="0"/>
          <w:bCs w:val="0"/>
          <w:sz w:val="36"/>
          <w:szCs w:val="36"/>
          <w:rtl w:val="0"/>
        </w:rPr>
      </w:sdtEndPr>
      <w:sdtContent>
        <w:p w:rsidR="00904011" w:rsidRPr="00F73A32" w:rsidRDefault="00904011" w:rsidP="00F1355F">
          <w:pPr>
            <w:jc w:val="center"/>
            <w:rPr>
              <w:rFonts w:ascii="Angsana New" w:hAnsi="Angsana New"/>
              <w:b/>
              <w:bCs/>
              <w:sz w:val="40"/>
              <w:szCs w:val="40"/>
              <w:rtl/>
            </w:rPr>
          </w:pPr>
          <w:r w:rsidRPr="001A353F">
            <w:rPr>
              <w:rFonts w:ascii="Times New Roman" w:hAnsi="Times New Roman" w:cs="Times New Roman" w:hint="cs"/>
              <w:b/>
              <w:bCs/>
              <w:sz w:val="40"/>
              <w:szCs w:val="40"/>
              <w:rtl/>
            </w:rPr>
            <w:t>برنامه</w:t>
          </w:r>
          <w:r w:rsidRPr="001A353F">
            <w:rPr>
              <w:rFonts w:ascii="Angsana New" w:hAnsi="Angsana New" w:cs="Angsana New"/>
              <w:b/>
              <w:bCs/>
              <w:sz w:val="40"/>
              <w:szCs w:val="40"/>
              <w:rtl/>
            </w:rPr>
            <w:t xml:space="preserve"> </w:t>
          </w:r>
          <w:r w:rsidRPr="001A353F">
            <w:rPr>
              <w:rFonts w:ascii="Times New Roman" w:hAnsi="Times New Roman" w:cs="Times New Roman" w:hint="cs"/>
              <w:b/>
              <w:bCs/>
              <w:sz w:val="40"/>
              <w:szCs w:val="40"/>
              <w:rtl/>
            </w:rPr>
            <w:t>کلاسی</w:t>
          </w:r>
          <w:r w:rsidRPr="001A353F">
            <w:rPr>
              <w:rFonts w:ascii="Angsana New" w:hAnsi="Angsana New" w:cs="Angsana New"/>
              <w:b/>
              <w:bCs/>
              <w:sz w:val="40"/>
              <w:szCs w:val="40"/>
              <w:rtl/>
            </w:rPr>
            <w:t xml:space="preserve"> </w:t>
          </w:r>
          <w:r w:rsidR="001A353F" w:rsidRPr="001A353F">
            <w:rPr>
              <w:rFonts w:ascii="Times New Roman" w:hAnsi="Times New Roman" w:cs="Times New Roman" w:hint="cs"/>
              <w:b/>
              <w:bCs/>
              <w:sz w:val="40"/>
              <w:szCs w:val="40"/>
              <w:rtl/>
            </w:rPr>
            <w:t>نیمسال</w:t>
          </w:r>
          <w:r w:rsidR="001A353F" w:rsidRPr="001A353F">
            <w:rPr>
              <w:rFonts w:ascii="Angsana New" w:hAnsi="Angsana New" w:cs="Angsana New"/>
              <w:b/>
              <w:bCs/>
              <w:sz w:val="40"/>
              <w:szCs w:val="40"/>
              <w:rtl/>
            </w:rPr>
            <w:t xml:space="preserve"> </w:t>
          </w:r>
          <w:r w:rsidR="00AF6615">
            <w:rPr>
              <w:rFonts w:ascii="Times New Roman" w:hAnsi="Times New Roman" w:cs="Times New Roman" w:hint="cs"/>
              <w:b/>
              <w:bCs/>
              <w:sz w:val="40"/>
              <w:szCs w:val="40"/>
              <w:rtl/>
            </w:rPr>
            <w:t>دوم</w:t>
          </w:r>
          <w:r w:rsidR="00F73A32">
            <w:rPr>
              <w:rFonts w:ascii="Angsana New" w:hAnsi="Angsana New" w:cs="Angsana New" w:hint="cs"/>
              <w:b/>
              <w:bCs/>
              <w:sz w:val="40"/>
              <w:szCs w:val="40"/>
              <w:rtl/>
            </w:rPr>
            <w:t xml:space="preserve"> </w:t>
          </w:r>
          <w:r w:rsidR="00F73A32">
            <w:rPr>
              <w:rFonts w:ascii="Angsana New" w:hAnsi="Angsana New" w:cs="Angsana New"/>
              <w:b/>
              <w:bCs/>
              <w:sz w:val="40"/>
              <w:szCs w:val="40"/>
            </w:rPr>
            <w:t xml:space="preserve"> </w:t>
          </w:r>
          <w:r w:rsidR="00535158">
            <w:rPr>
              <w:rFonts w:ascii="Angsana New" w:hAnsi="Angsana New" w:hint="cs"/>
              <w:b/>
              <w:bCs/>
              <w:sz w:val="40"/>
              <w:szCs w:val="40"/>
              <w:rtl/>
            </w:rPr>
            <w:t>1400</w:t>
          </w:r>
        </w:p>
        <w:p w:rsidR="00904011" w:rsidRPr="00001151" w:rsidRDefault="00BD6611" w:rsidP="009F2D72">
          <w:pPr>
            <w:pStyle w:val="NoSpacing"/>
            <w:jc w:val="center"/>
            <w:rPr>
              <w:rFonts w:asciiTheme="majorHAnsi" w:eastAsiaTheme="majorEastAsia" w:hAnsiTheme="majorHAnsi" w:cs="B Traffic"/>
              <w:b/>
              <w:bCs/>
              <w:sz w:val="36"/>
              <w:szCs w:val="36"/>
            </w:rPr>
          </w:pPr>
          <w:r w:rsidRPr="003326B8">
            <w:rPr>
              <w:rFonts w:cs="2  Nazanin"/>
              <w:b/>
              <w:bCs/>
              <w:noProof/>
              <w:sz w:val="48"/>
              <w:szCs w:val="48"/>
              <w:rtl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77AF3571" wp14:editId="17A21882">
                    <wp:simplePos x="0" y="0"/>
                    <wp:positionH relativeFrom="column">
                      <wp:posOffset>8479155</wp:posOffset>
                    </wp:positionH>
                    <wp:positionV relativeFrom="paragraph">
                      <wp:posOffset>299720</wp:posOffset>
                    </wp:positionV>
                    <wp:extent cx="1381125" cy="600075"/>
                    <wp:effectExtent l="0" t="0" r="0" b="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81125" cy="6000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E6907" w:rsidRPr="000256D8" w:rsidRDefault="009E6907" w:rsidP="00F73A32">
                                <w:pPr>
                                  <w:spacing w:line="240" w:lineRule="auto"/>
                                  <w:rPr>
                                    <w:rFonts w:cs="B Nazanin"/>
                                    <w:b/>
                                    <w:bCs/>
                                    <w:sz w:val="40"/>
                                    <w:szCs w:val="40"/>
                                    <w:rtl/>
                                  </w:rPr>
                                </w:pPr>
                                <w:r w:rsidRPr="000256D8">
                                  <w:rPr>
                                    <w:rFonts w:cs="B Nazanin" w:hint="cs"/>
                                    <w:b/>
                                    <w:bCs/>
                                    <w:sz w:val="36"/>
                                    <w:szCs w:val="36"/>
                                    <w:rtl/>
                                  </w:rPr>
                                  <w:t>ساعت کلاس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7AF357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667.65pt;margin-top:23.6pt;width:108.75pt;height:4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" filled="f" stroked="f" strokeweight=".5pt">
                    <v:textbox>
                      <w:txbxContent>
                        <w:p w:rsidR="009E6907" w:rsidRPr="000256D8" w:rsidRDefault="009E6907" w:rsidP="00F73A32">
                          <w:pPr>
                            <w:spacing w:line="240" w:lineRule="auto"/>
                            <w:rPr>
                              <w:rFonts w:cs="B Nazanin"/>
                              <w:b/>
                              <w:bCs/>
                              <w:sz w:val="40"/>
                              <w:szCs w:val="40"/>
                              <w:rtl/>
                            </w:rPr>
                          </w:pPr>
                          <w:r w:rsidRPr="000256D8">
                            <w:rPr>
                              <w:rFonts w:cs="B Nazanin" w:hint="cs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t>ساعت کلاس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sdt>
            <w:sdtPr>
              <w:rPr>
                <w:rFonts w:asciiTheme="majorHAnsi" w:eastAsiaTheme="majorEastAsia" w:hAnsiTheme="majorHAnsi" w:cs="B Nazanin"/>
                <w:b/>
                <w:bCs/>
                <w:sz w:val="36"/>
                <w:szCs w:val="36"/>
              </w:rPr>
              <w:alias w:val="Subtitle"/>
              <w:id w:val="14700077"/>
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<w:text/>
            </w:sdtPr>
            <w:sdtEndPr/>
            <w:sdtContent>
              <w:r w:rsidR="00704B9E">
                <w:rPr>
                  <w:rFonts w:asciiTheme="majorHAnsi" w:eastAsiaTheme="majorEastAsia" w:hAnsiTheme="majorHAnsi" w:cs="B Nazanin" w:hint="cs"/>
                  <w:b/>
                  <w:bCs/>
                  <w:sz w:val="36"/>
                  <w:szCs w:val="36"/>
                  <w:rtl/>
                  <w:lang w:bidi="fa-IR"/>
                </w:rPr>
                <w:t>کلاس : شهید</w:t>
              </w:r>
              <w:r w:rsidR="009F2D72">
                <w:rPr>
                  <w:rFonts w:asciiTheme="majorHAnsi" w:eastAsiaTheme="majorEastAsia" w:hAnsiTheme="majorHAnsi" w:cs="B Nazanin" w:hint="cs"/>
                  <w:b/>
                  <w:bCs/>
                  <w:sz w:val="36"/>
                  <w:szCs w:val="36"/>
                  <w:rtl/>
                  <w:lang w:bidi="fa-IR"/>
                </w:rPr>
                <w:t xml:space="preserve"> سید ابوالقاسم حسینیان / طبقه همکف</w:t>
              </w:r>
            </w:sdtContent>
          </w:sdt>
        </w:p>
        <w:tbl>
          <w:tblPr>
            <w:tblStyle w:val="TableGridLight"/>
            <w:tblW w:w="15988" w:type="dxa"/>
            <w:tblLook w:val="04A0" w:firstRow="1" w:lastRow="0" w:firstColumn="1" w:lastColumn="0" w:noHBand="0" w:noVBand="1"/>
          </w:tblPr>
          <w:tblGrid>
            <w:gridCol w:w="3373"/>
            <w:gridCol w:w="3373"/>
            <w:gridCol w:w="3373"/>
            <w:gridCol w:w="3373"/>
            <w:gridCol w:w="2496"/>
          </w:tblGrid>
          <w:tr w:rsidR="009E6907" w:rsidRPr="00001151" w:rsidTr="005B6BF5">
            <w:trPr>
              <w:trHeight w:val="1225"/>
            </w:trPr>
            <w:tc>
              <w:tcPr>
                <w:tcW w:w="3373" w:type="dxa"/>
              </w:tcPr>
              <w:p w:rsidR="009E6907" w:rsidRPr="003326B8" w:rsidRDefault="009E6907" w:rsidP="00F73A32">
                <w:pPr>
                  <w:pStyle w:val="NoSpacing"/>
                  <w:bidi/>
                  <w:jc w:val="center"/>
                  <w:rPr>
                    <w:rFonts w:cs="2  Nazanin"/>
                    <w:noProof/>
                    <w:sz w:val="44"/>
                    <w:szCs w:val="44"/>
                    <w:rtl/>
                    <w:lang w:eastAsia="en-US" w:bidi="fa-IR"/>
                  </w:rPr>
                </w:pPr>
              </w:p>
            </w:tc>
            <w:tc>
              <w:tcPr>
                <w:tcW w:w="3373" w:type="dxa"/>
              </w:tcPr>
              <w:p w:rsidR="009169D8" w:rsidRPr="00F73A32" w:rsidRDefault="009E6907" w:rsidP="00B974BA">
                <w:pPr>
                  <w:pStyle w:val="NoSpacing"/>
                  <w:bidi/>
                  <w:jc w:val="center"/>
                  <w:rPr>
                    <w:rFonts w:cs="B Nazanin"/>
                    <w:noProof/>
                    <w:sz w:val="44"/>
                    <w:szCs w:val="44"/>
                    <w:rtl/>
                    <w:lang w:eastAsia="en-US" w:bidi="fa-IR"/>
                  </w:rPr>
                </w:pPr>
                <w:r w:rsidRPr="00F73A32">
                  <w:rPr>
                    <w:rFonts w:cs="B Nazanin" w:hint="cs"/>
                    <w:noProof/>
                    <w:sz w:val="44"/>
                    <w:szCs w:val="44"/>
                    <w:rtl/>
                    <w:lang w:eastAsia="en-US" w:bidi="fa-IR"/>
                  </w:rPr>
                  <w:t xml:space="preserve">ساعت </w:t>
                </w:r>
                <w:r w:rsidR="00276E3E" w:rsidRPr="00F73A32">
                  <w:rPr>
                    <w:rFonts w:cs="B Nazanin" w:hint="cs"/>
                    <w:noProof/>
                    <w:sz w:val="44"/>
                    <w:szCs w:val="44"/>
                    <w:rtl/>
                    <w:lang w:eastAsia="en-US" w:bidi="fa-IR"/>
                  </w:rPr>
                  <w:t>سوم</w:t>
                </w:r>
                <w:r w:rsidRPr="00F73A32">
                  <w:rPr>
                    <w:rFonts w:cs="B Nazanin" w:hint="cs"/>
                    <w:noProof/>
                    <w:sz w:val="44"/>
                    <w:szCs w:val="44"/>
                    <w:rtl/>
                    <w:lang w:eastAsia="en-US" w:bidi="fa-IR"/>
                  </w:rPr>
                  <w:t xml:space="preserve"> </w:t>
                </w:r>
              </w:p>
              <w:p w:rsidR="009E6907" w:rsidRPr="003326B8" w:rsidRDefault="00BA05BF" w:rsidP="006E0E3D">
                <w:pPr>
                  <w:pStyle w:val="NoSpacing"/>
                  <w:bidi/>
                  <w:jc w:val="center"/>
                  <w:rPr>
                    <w:rFonts w:cs="2  Nazanin"/>
                    <w:noProof/>
                    <w:sz w:val="48"/>
                    <w:szCs w:val="48"/>
                    <w:rtl/>
                    <w:lang w:eastAsia="en-US" w:bidi="fa-IR"/>
                  </w:rPr>
                </w:pPr>
                <w:r>
                  <w:rPr>
                    <w:rFonts w:cs="B Nazanin" w:hint="cs"/>
                    <w:noProof/>
                    <w:sz w:val="44"/>
                    <w:szCs w:val="44"/>
                    <w:rtl/>
                    <w:lang w:eastAsia="en-US" w:bidi="fa-IR"/>
                  </w:rPr>
                  <w:t>(</w:t>
                </w:r>
                <w:r w:rsidR="006E0E3D">
                  <w:rPr>
                    <w:rFonts w:cs="B Nazanin"/>
                    <w:noProof/>
                    <w:sz w:val="44"/>
                    <w:szCs w:val="44"/>
                    <w:lang w:eastAsia="en-US" w:bidi="fa-IR"/>
                  </w:rPr>
                  <w:t>17</w:t>
                </w:r>
                <w:r w:rsidR="006E0E3D">
                  <w:rPr>
                    <w:rFonts w:cs="B Nazanin"/>
                    <w:noProof/>
                    <w:sz w:val="44"/>
                    <w:szCs w:val="44"/>
                    <w:lang w:eastAsia="en-US" w:bidi="fa-IR"/>
                  </w:rPr>
                  <w:t>:</w:t>
                </w:r>
                <w:r w:rsidR="006E0E3D">
                  <w:rPr>
                    <w:rFonts w:cs="B Nazanin"/>
                    <w:noProof/>
                    <w:sz w:val="44"/>
                    <w:szCs w:val="44"/>
                    <w:lang w:eastAsia="en-US" w:bidi="fa-IR"/>
                  </w:rPr>
                  <w:t>0</w:t>
                </w:r>
                <w:r w:rsidR="006E0E3D">
                  <w:rPr>
                    <w:rFonts w:cs="B Nazanin"/>
                    <w:noProof/>
                    <w:sz w:val="44"/>
                    <w:szCs w:val="44"/>
                    <w:lang w:eastAsia="en-US" w:bidi="fa-IR"/>
                  </w:rPr>
                  <w:t>0-1</w:t>
                </w:r>
                <w:r w:rsidR="006E0E3D">
                  <w:rPr>
                    <w:rFonts w:cs="B Nazanin"/>
                    <w:noProof/>
                    <w:sz w:val="44"/>
                    <w:szCs w:val="44"/>
                    <w:lang w:eastAsia="en-US" w:bidi="fa-IR"/>
                  </w:rPr>
                  <w:t>8</w:t>
                </w:r>
                <w:r w:rsidR="006E0E3D">
                  <w:rPr>
                    <w:rFonts w:cs="B Nazanin"/>
                    <w:noProof/>
                    <w:sz w:val="44"/>
                    <w:szCs w:val="44"/>
                    <w:lang w:eastAsia="en-US" w:bidi="fa-IR"/>
                  </w:rPr>
                  <w:t>:</w:t>
                </w:r>
                <w:r w:rsidR="006E0E3D">
                  <w:rPr>
                    <w:rFonts w:cs="B Nazanin"/>
                    <w:noProof/>
                    <w:sz w:val="44"/>
                    <w:szCs w:val="44"/>
                    <w:lang w:eastAsia="en-US" w:bidi="fa-IR"/>
                  </w:rPr>
                  <w:t>3</w:t>
                </w:r>
                <w:r w:rsidR="006E0E3D">
                  <w:rPr>
                    <w:rFonts w:cs="B Nazanin"/>
                    <w:noProof/>
                    <w:sz w:val="44"/>
                    <w:szCs w:val="44"/>
                    <w:lang w:eastAsia="en-US" w:bidi="fa-IR"/>
                  </w:rPr>
                  <w:t>0</w:t>
                </w:r>
                <w:r w:rsidR="006E0E3D" w:rsidRPr="00F73A32">
                  <w:rPr>
                    <w:rFonts w:cs="B Nazanin" w:hint="cs"/>
                    <w:noProof/>
                    <w:sz w:val="44"/>
                    <w:szCs w:val="44"/>
                    <w:rtl/>
                    <w:lang w:eastAsia="en-US" w:bidi="fa-IR"/>
                  </w:rPr>
                  <w:t>)</w:t>
                </w:r>
              </w:p>
            </w:tc>
            <w:tc>
              <w:tcPr>
                <w:tcW w:w="3373" w:type="dxa"/>
              </w:tcPr>
              <w:p w:rsidR="009169D8" w:rsidRPr="00F73A32" w:rsidRDefault="009E6907" w:rsidP="00B974BA">
                <w:pPr>
                  <w:pStyle w:val="NoSpacing"/>
                  <w:bidi/>
                  <w:jc w:val="center"/>
                  <w:rPr>
                    <w:rFonts w:cs="B Nazanin"/>
                    <w:noProof/>
                    <w:sz w:val="44"/>
                    <w:szCs w:val="44"/>
                    <w:rtl/>
                    <w:lang w:eastAsia="en-US" w:bidi="fa-IR"/>
                  </w:rPr>
                </w:pPr>
                <w:r w:rsidRPr="00F73A32">
                  <w:rPr>
                    <w:rFonts w:cs="B Nazanin" w:hint="cs"/>
                    <w:noProof/>
                    <w:sz w:val="44"/>
                    <w:szCs w:val="44"/>
                    <w:rtl/>
                    <w:lang w:eastAsia="en-US" w:bidi="fa-IR"/>
                  </w:rPr>
                  <w:t>ساعت دوم</w:t>
                </w:r>
              </w:p>
              <w:p w:rsidR="009E6907" w:rsidRPr="003326B8" w:rsidRDefault="00F73A32" w:rsidP="006E0E3D">
                <w:pPr>
                  <w:pStyle w:val="NoSpacing"/>
                  <w:bidi/>
                  <w:jc w:val="center"/>
                  <w:rPr>
                    <w:rFonts w:cs="2  Nazanin"/>
                    <w:noProof/>
                    <w:sz w:val="44"/>
                    <w:szCs w:val="44"/>
                    <w:rtl/>
                    <w:lang w:eastAsia="en-US" w:bidi="fa-IR"/>
                  </w:rPr>
                </w:pPr>
                <w:r w:rsidRPr="00F73A32">
                  <w:rPr>
                    <w:rFonts w:cs="B Nazanin" w:hint="cs"/>
                    <w:noProof/>
                    <w:sz w:val="44"/>
                    <w:szCs w:val="44"/>
                    <w:rtl/>
                    <w:lang w:eastAsia="en-US" w:bidi="fa-IR"/>
                  </w:rPr>
                  <w:t>(</w:t>
                </w:r>
                <w:r w:rsidR="00BA05BF">
                  <w:rPr>
                    <w:rFonts w:cs="B Nazanin"/>
                    <w:noProof/>
                    <w:sz w:val="44"/>
                    <w:szCs w:val="44"/>
                    <w:lang w:eastAsia="en-US" w:bidi="fa-IR"/>
                  </w:rPr>
                  <w:t>15:</w:t>
                </w:r>
                <w:r w:rsidR="006E0E3D">
                  <w:rPr>
                    <w:rFonts w:cs="B Nazanin"/>
                    <w:noProof/>
                    <w:sz w:val="44"/>
                    <w:szCs w:val="44"/>
                    <w:lang w:eastAsia="en-US" w:bidi="fa-IR"/>
                  </w:rPr>
                  <w:t>30</w:t>
                </w:r>
                <w:r w:rsidR="00BA05BF">
                  <w:rPr>
                    <w:rFonts w:cs="B Nazanin"/>
                    <w:noProof/>
                    <w:sz w:val="44"/>
                    <w:szCs w:val="44"/>
                    <w:lang w:eastAsia="en-US" w:bidi="fa-IR"/>
                  </w:rPr>
                  <w:t>-</w:t>
                </w:r>
                <w:r w:rsidR="006E0E3D">
                  <w:rPr>
                    <w:rFonts w:cs="B Nazanin"/>
                    <w:noProof/>
                    <w:sz w:val="44"/>
                    <w:szCs w:val="44"/>
                    <w:lang w:eastAsia="en-US" w:bidi="fa-IR"/>
                  </w:rPr>
                  <w:t>17</w:t>
                </w:r>
                <w:r w:rsidR="00BA05BF">
                  <w:rPr>
                    <w:rFonts w:cs="B Nazanin"/>
                    <w:noProof/>
                    <w:sz w:val="44"/>
                    <w:szCs w:val="44"/>
                    <w:lang w:eastAsia="en-US" w:bidi="fa-IR"/>
                  </w:rPr>
                  <w:t>:</w:t>
                </w:r>
                <w:r w:rsidR="006E0E3D">
                  <w:rPr>
                    <w:rFonts w:cs="B Nazanin"/>
                    <w:noProof/>
                    <w:sz w:val="44"/>
                    <w:szCs w:val="44"/>
                    <w:lang w:eastAsia="en-US" w:bidi="fa-IR"/>
                  </w:rPr>
                  <w:t>00</w:t>
                </w:r>
                <w:r w:rsidRPr="00F73A32">
                  <w:rPr>
                    <w:rFonts w:cs="B Nazanin" w:hint="cs"/>
                    <w:noProof/>
                    <w:sz w:val="44"/>
                    <w:szCs w:val="44"/>
                    <w:rtl/>
                    <w:lang w:eastAsia="en-US" w:bidi="fa-IR"/>
                  </w:rPr>
                  <w:t>)</w:t>
                </w:r>
              </w:p>
            </w:tc>
            <w:tc>
              <w:tcPr>
                <w:tcW w:w="3373" w:type="dxa"/>
              </w:tcPr>
              <w:p w:rsidR="00B974BA" w:rsidRPr="00F73A32" w:rsidRDefault="009E6907" w:rsidP="00B974BA">
                <w:pPr>
                  <w:pStyle w:val="NoSpacing"/>
                  <w:bidi/>
                  <w:jc w:val="center"/>
                  <w:rPr>
                    <w:rFonts w:cs="B Nazanin"/>
                    <w:noProof/>
                    <w:sz w:val="44"/>
                    <w:szCs w:val="44"/>
                    <w:lang w:eastAsia="en-US" w:bidi="fa-IR"/>
                  </w:rPr>
                </w:pPr>
                <w:r w:rsidRPr="00F73A32">
                  <w:rPr>
                    <w:rFonts w:cs="B Nazanin" w:hint="cs"/>
                    <w:noProof/>
                    <w:sz w:val="44"/>
                    <w:szCs w:val="44"/>
                    <w:rtl/>
                    <w:lang w:eastAsia="en-US" w:bidi="fa-IR"/>
                  </w:rPr>
                  <w:t xml:space="preserve">ساعت اول </w:t>
                </w:r>
              </w:p>
              <w:p w:rsidR="009E6907" w:rsidRPr="003326B8" w:rsidRDefault="009E6907" w:rsidP="006E0E3D">
                <w:pPr>
                  <w:pStyle w:val="NoSpacing"/>
                  <w:bidi/>
                  <w:jc w:val="center"/>
                  <w:rPr>
                    <w:rFonts w:cs="2  Nazanin"/>
                    <w:noProof/>
                    <w:sz w:val="44"/>
                    <w:szCs w:val="44"/>
                    <w:lang w:eastAsia="en-US" w:bidi="fa-IR"/>
                  </w:rPr>
                </w:pPr>
                <w:r w:rsidRPr="00F73A32">
                  <w:rPr>
                    <w:rFonts w:cs="B Nazanin" w:hint="cs"/>
                    <w:noProof/>
                    <w:sz w:val="44"/>
                    <w:szCs w:val="44"/>
                    <w:rtl/>
                    <w:lang w:eastAsia="en-US" w:bidi="fa-IR"/>
                  </w:rPr>
                  <w:t>(</w:t>
                </w:r>
                <w:r w:rsidR="00BA05BF">
                  <w:rPr>
                    <w:rFonts w:cs="B Nazanin"/>
                    <w:noProof/>
                    <w:sz w:val="44"/>
                    <w:szCs w:val="44"/>
                    <w:lang w:eastAsia="en-US" w:bidi="fa-IR"/>
                  </w:rPr>
                  <w:t>14</w:t>
                </w:r>
                <w:r w:rsidR="00D12169">
                  <w:rPr>
                    <w:rFonts w:cs="B Nazanin"/>
                    <w:noProof/>
                    <w:sz w:val="44"/>
                    <w:szCs w:val="44"/>
                    <w:lang w:eastAsia="en-US" w:bidi="fa-IR"/>
                  </w:rPr>
                  <w:t>:00</w:t>
                </w:r>
                <w:r w:rsidR="00BA05BF">
                  <w:rPr>
                    <w:rFonts w:cs="B Nazanin"/>
                    <w:noProof/>
                    <w:sz w:val="44"/>
                    <w:szCs w:val="44"/>
                    <w:lang w:eastAsia="en-US" w:bidi="fa-IR"/>
                  </w:rPr>
                  <w:t>-15:</w:t>
                </w:r>
                <w:r w:rsidR="006E0E3D">
                  <w:rPr>
                    <w:rFonts w:cs="B Nazanin"/>
                    <w:noProof/>
                    <w:sz w:val="44"/>
                    <w:szCs w:val="44"/>
                    <w:lang w:eastAsia="en-US" w:bidi="fa-IR"/>
                  </w:rPr>
                  <w:t>30</w:t>
                </w:r>
                <w:r w:rsidRPr="00F73A32">
                  <w:rPr>
                    <w:rFonts w:cs="B Nazanin" w:hint="cs"/>
                    <w:noProof/>
                    <w:sz w:val="44"/>
                    <w:szCs w:val="44"/>
                    <w:rtl/>
                    <w:lang w:eastAsia="en-US" w:bidi="fa-IR"/>
                  </w:rPr>
                  <w:t>)</w:t>
                </w:r>
              </w:p>
            </w:tc>
            <w:tc>
              <w:tcPr>
                <w:tcW w:w="2496" w:type="dxa"/>
              </w:tcPr>
              <w:p w:rsidR="009E6907" w:rsidRPr="003326B8" w:rsidRDefault="000256D8" w:rsidP="009E6907">
                <w:pPr>
                  <w:pStyle w:val="NoSpacing"/>
                  <w:bidi/>
                  <w:jc w:val="center"/>
                  <w:rPr>
                    <w:rFonts w:cs="2  Nazanin"/>
                    <w:noProof/>
                    <w:sz w:val="48"/>
                    <w:szCs w:val="48"/>
                    <w:rtl/>
                    <w:lang w:eastAsia="en-US" w:bidi="fa-IR"/>
                  </w:rPr>
                </w:pPr>
                <w:r>
                  <w:rPr>
                    <w:rFonts w:cs="2  Nazanin"/>
                    <w:noProof/>
                    <w:sz w:val="48"/>
                    <w:szCs w:val="48"/>
                    <w:rtl/>
                    <w:lang w:eastAsia="en-US"/>
                  </w:rPr>
                  <mc:AlternateContent>
                    <mc:Choice Requires="wps">
                      <w:drawing>
                        <wp:anchor distT="0" distB="0" distL="114300" distR="114300" simplePos="0" relativeHeight="251662336" behindDoc="0" locked="0" layoutInCell="1" allowOverlap="1" wp14:anchorId="4092DF5C" wp14:editId="5D8FA5BC">
                          <wp:simplePos x="0" y="0"/>
                          <wp:positionH relativeFrom="column">
                            <wp:posOffset>-56471</wp:posOffset>
                          </wp:positionH>
                          <wp:positionV relativeFrom="paragraph">
                            <wp:posOffset>19582</wp:posOffset>
                          </wp:positionV>
                          <wp:extent cx="1594884" cy="786809"/>
                          <wp:effectExtent l="0" t="0" r="24765" b="32385"/>
                          <wp:wrapNone/>
                          <wp:docPr id="5" name="Straight Connector 5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 flipH="1">
                                    <a:off x="0" y="0"/>
                                    <a:ext cx="1594884" cy="786809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pict>
                        <v:line w14:anchorId="28C022ED" id="Straight Connector 5" o:spid="_x0000_s1026" style="position:absolute;left:0;text-align:lef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45pt,1.55pt" to="121.15pt,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" strokecolor="black [3040]"/>
                      </w:pict>
                    </mc:Fallback>
                  </mc:AlternateContent>
                </w:r>
                <w:r w:rsidR="00F73A32" w:rsidRPr="003326B8">
                  <w:rPr>
                    <w:rFonts w:cs="2  Nazanin"/>
                    <w:noProof/>
                    <w:sz w:val="48"/>
                    <w:szCs w:val="48"/>
                    <w:rtl/>
                    <w:lang w:eastAsia="en-US"/>
                  </w:rPr>
                  <mc:AlternateContent>
                    <mc:Choice Requires="wps">
                      <w:drawing>
                        <wp:anchor distT="0" distB="0" distL="114300" distR="114300" simplePos="0" relativeHeight="251659264" behindDoc="0" locked="0" layoutInCell="1" allowOverlap="1" wp14:anchorId="6AD60AEA" wp14:editId="306DA93F">
                          <wp:simplePos x="0" y="0"/>
                          <wp:positionH relativeFrom="page">
                            <wp:posOffset>689418</wp:posOffset>
                          </wp:positionH>
                          <wp:positionV relativeFrom="paragraph">
                            <wp:posOffset>72744</wp:posOffset>
                          </wp:positionV>
                          <wp:extent cx="985166" cy="946298"/>
                          <wp:effectExtent l="0" t="0" r="0" b="6350"/>
                          <wp:wrapNone/>
                          <wp:docPr id="1" name="Text Box 1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/>
                                <wps:spPr>
                                  <a:xfrm>
                                    <a:off x="0" y="0"/>
                                    <a:ext cx="985166" cy="9462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F73A32" w:rsidRPr="00F73A32" w:rsidRDefault="009E6907" w:rsidP="000256D8">
                                      <w:pPr>
                                        <w:spacing w:after="0" w:line="240" w:lineRule="auto"/>
                                        <w:rPr>
                                          <w:rFonts w:cs="B Nazanin"/>
                                          <w:b/>
                                          <w:bCs/>
                                          <w:sz w:val="36"/>
                                          <w:szCs w:val="36"/>
                                          <w:rtl/>
                                        </w:rPr>
                                      </w:pPr>
                                      <w:r w:rsidRPr="00F73A32">
                                        <w:rPr>
                                          <w:rFonts w:cs="B Nazanin" w:hint="cs"/>
                                          <w:b/>
                                          <w:bCs/>
                                          <w:sz w:val="36"/>
                                          <w:szCs w:val="36"/>
                                          <w:rtl/>
                                        </w:rPr>
                                        <w:t>روزهای</w:t>
                                      </w:r>
                                    </w:p>
                                    <w:p w:rsidR="009E6907" w:rsidRPr="00F73A32" w:rsidRDefault="009E6907" w:rsidP="000256D8">
                                      <w:pPr>
                                        <w:spacing w:after="0" w:line="240" w:lineRule="auto"/>
                                        <w:rPr>
                                          <w:rFonts w:cs="B Nazanin"/>
                                          <w:b/>
                                          <w:bCs/>
                                          <w:sz w:val="36"/>
                                          <w:szCs w:val="36"/>
                                          <w:rtl/>
                                        </w:rPr>
                                      </w:pPr>
                                      <w:r w:rsidRPr="00F73A32">
                                        <w:rPr>
                                          <w:rFonts w:cs="B Nazanin" w:hint="cs"/>
                                          <w:b/>
                                          <w:bCs/>
                                          <w:sz w:val="36"/>
                                          <w:szCs w:val="36"/>
                                          <w:rtl/>
                                        </w:rPr>
                                        <w:t xml:space="preserve"> هفته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w14:anchorId="6AD60AEA" id="Text Box 1" o:spid="_x0000_s1027" type="#_x0000_t202" style="position:absolute;left:0;text-align:left;margin-left:54.3pt;margin-top:5.75pt;width:77.55pt;height:74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" filled="f" stroked="f" strokeweight=".5pt">
                          <v:textbox>
                            <w:txbxContent>
                              <w:p w:rsidR="00F73A32" w:rsidRPr="00F73A32" w:rsidRDefault="009E6907" w:rsidP="000256D8">
                                <w:pPr>
                                  <w:spacing w:after="0" w:line="240" w:lineRule="auto"/>
                                  <w:rPr>
                                    <w:rFonts w:cs="B Nazanin"/>
                                    <w:b/>
                                    <w:bCs/>
                                    <w:sz w:val="36"/>
                                    <w:szCs w:val="36"/>
                                    <w:rtl/>
                                  </w:rPr>
                                </w:pPr>
                                <w:r w:rsidRPr="00F73A32">
                                  <w:rPr>
                                    <w:rFonts w:cs="B Nazanin" w:hint="cs"/>
                                    <w:b/>
                                    <w:bCs/>
                                    <w:sz w:val="36"/>
                                    <w:szCs w:val="36"/>
                                    <w:rtl/>
                                  </w:rPr>
                                  <w:t>روزهای</w:t>
                                </w:r>
                              </w:p>
                              <w:p w:rsidR="009E6907" w:rsidRPr="00F73A32" w:rsidRDefault="009E6907" w:rsidP="000256D8">
                                <w:pPr>
                                  <w:spacing w:after="0" w:line="240" w:lineRule="auto"/>
                                  <w:rPr>
                                    <w:rFonts w:cs="B Nazanin"/>
                                    <w:b/>
                                    <w:bCs/>
                                    <w:sz w:val="36"/>
                                    <w:szCs w:val="36"/>
                                    <w:rtl/>
                                  </w:rPr>
                                </w:pPr>
                                <w:r w:rsidRPr="00F73A32">
                                  <w:rPr>
                                    <w:rFonts w:cs="B Nazanin" w:hint="cs"/>
                                    <w:b/>
                                    <w:bCs/>
                                    <w:sz w:val="36"/>
                                    <w:szCs w:val="36"/>
                                    <w:rtl/>
                                  </w:rPr>
                                  <w:t xml:space="preserve"> هفته</w:t>
                                </w:r>
                              </w:p>
                            </w:txbxContent>
                          </v:textbox>
                          <w10:wrap anchorx="page"/>
                        </v:shape>
                      </w:pict>
                    </mc:Fallback>
                  </mc:AlternateContent>
                </w:r>
              </w:p>
            </w:tc>
          </w:tr>
          <w:tr w:rsidR="0093747F" w:rsidRPr="00001151" w:rsidTr="005B6BF5">
            <w:trPr>
              <w:trHeight w:val="1388"/>
            </w:trPr>
            <w:tc>
              <w:tcPr>
                <w:tcW w:w="3373" w:type="dxa"/>
              </w:tcPr>
              <w:p w:rsidR="0093747F" w:rsidRPr="00F73A32" w:rsidRDefault="0093747F" w:rsidP="00276E3E">
                <w:pPr>
                  <w:pStyle w:val="NoSpacing"/>
                  <w:bidi/>
                  <w:jc w:val="center"/>
                  <w:rPr>
                    <w:rFonts w:cs="B Nazanin"/>
                    <w:noProof/>
                    <w:sz w:val="44"/>
                    <w:szCs w:val="44"/>
                    <w:rtl/>
                    <w:lang w:eastAsia="en-US" w:bidi="fa-IR"/>
                  </w:rPr>
                </w:pPr>
              </w:p>
            </w:tc>
            <w:tc>
              <w:tcPr>
                <w:tcW w:w="3373" w:type="dxa"/>
              </w:tcPr>
              <w:p w:rsidR="0093747F" w:rsidRPr="00F73A32" w:rsidRDefault="00300CCE" w:rsidP="0093747F">
                <w:pPr>
                  <w:pStyle w:val="NoSpacing"/>
                  <w:bidi/>
                  <w:jc w:val="center"/>
                  <w:rPr>
                    <w:rFonts w:cs="B Nazanin"/>
                    <w:noProof/>
                    <w:sz w:val="44"/>
                    <w:szCs w:val="44"/>
                    <w:rtl/>
                    <w:lang w:eastAsia="en-US" w:bidi="fa-IR"/>
                  </w:rPr>
                </w:pPr>
                <w:r>
                  <w:rPr>
                    <w:rFonts w:cs="B Nazanin" w:hint="cs"/>
                    <w:noProof/>
                    <w:sz w:val="44"/>
                    <w:szCs w:val="44"/>
                    <w:rtl/>
                    <w:lang w:eastAsia="en-US" w:bidi="fa-IR"/>
                  </w:rPr>
                  <w:t>حقوق جزای عمومی 2 (حسینی)</w:t>
                </w:r>
              </w:p>
            </w:tc>
            <w:tc>
              <w:tcPr>
                <w:tcW w:w="3373" w:type="dxa"/>
              </w:tcPr>
              <w:p w:rsidR="00197656" w:rsidRPr="00197656" w:rsidRDefault="00300CCE" w:rsidP="00197656">
                <w:pPr>
                  <w:pStyle w:val="NoSpacing"/>
                  <w:bidi/>
                  <w:jc w:val="center"/>
                  <w:rPr>
                    <w:rFonts w:cs="B Nazanin"/>
                    <w:noProof/>
                    <w:sz w:val="32"/>
                    <w:szCs w:val="32"/>
                    <w:rtl/>
                    <w:lang w:eastAsia="en-US" w:bidi="fa-IR"/>
                  </w:rPr>
                </w:pPr>
                <w:r>
                  <w:rPr>
                    <w:rFonts w:cs="B Nazanin" w:hint="cs"/>
                    <w:noProof/>
                    <w:sz w:val="44"/>
                    <w:szCs w:val="44"/>
                    <w:rtl/>
                    <w:lang w:eastAsia="en-US" w:bidi="fa-IR"/>
                  </w:rPr>
                  <w:t xml:space="preserve">حقوق جزای عمومی 2 </w:t>
                </w:r>
                <w:bookmarkStart w:id="0" w:name="_GoBack"/>
                <w:bookmarkEnd w:id="0"/>
                <w:r>
                  <w:rPr>
                    <w:rFonts w:cs="B Nazanin" w:hint="cs"/>
                    <w:noProof/>
                    <w:sz w:val="44"/>
                    <w:szCs w:val="44"/>
                    <w:rtl/>
                    <w:lang w:eastAsia="en-US" w:bidi="fa-IR"/>
                  </w:rPr>
                  <w:t>(حسینی)</w:t>
                </w:r>
              </w:p>
            </w:tc>
            <w:tc>
              <w:tcPr>
                <w:tcW w:w="3373" w:type="dxa"/>
              </w:tcPr>
              <w:p w:rsidR="0093747F" w:rsidRPr="00F73A32" w:rsidRDefault="00300CCE" w:rsidP="0093747F">
                <w:pPr>
                  <w:pStyle w:val="NoSpacing"/>
                  <w:bidi/>
                  <w:jc w:val="center"/>
                  <w:rPr>
                    <w:rFonts w:cs="B Nazanin"/>
                    <w:noProof/>
                    <w:sz w:val="44"/>
                    <w:szCs w:val="44"/>
                    <w:rtl/>
                    <w:lang w:eastAsia="en-US" w:bidi="fa-IR"/>
                  </w:rPr>
                </w:pPr>
                <w:r>
                  <w:rPr>
                    <w:rFonts w:cs="B Nazanin" w:hint="cs"/>
                    <w:noProof/>
                    <w:sz w:val="44"/>
                    <w:szCs w:val="44"/>
                    <w:rtl/>
                    <w:lang w:eastAsia="en-US" w:bidi="fa-IR"/>
                  </w:rPr>
                  <w:t>حقوق جزای عمومی 2 (حسینی)</w:t>
                </w:r>
              </w:p>
            </w:tc>
            <w:tc>
              <w:tcPr>
                <w:tcW w:w="2496" w:type="dxa"/>
              </w:tcPr>
              <w:p w:rsidR="0093747F" w:rsidRDefault="00704B9E" w:rsidP="009E6907">
                <w:pPr>
                  <w:pStyle w:val="NoSpacing"/>
                  <w:bidi/>
                  <w:jc w:val="center"/>
                  <w:rPr>
                    <w:rFonts w:cs="2  Nazanin"/>
                    <w:noProof/>
                    <w:sz w:val="48"/>
                    <w:szCs w:val="48"/>
                    <w:rtl/>
                    <w:lang w:eastAsia="en-US" w:bidi="fa-IR"/>
                  </w:rPr>
                </w:pPr>
                <w:r>
                  <w:rPr>
                    <w:rFonts w:cs="2  Nazanin" w:hint="cs"/>
                    <w:noProof/>
                    <w:sz w:val="48"/>
                    <w:szCs w:val="48"/>
                    <w:rtl/>
                    <w:lang w:eastAsia="en-US" w:bidi="fa-IR"/>
                  </w:rPr>
                  <w:t>شنبه</w:t>
                </w:r>
              </w:p>
            </w:tc>
          </w:tr>
          <w:tr w:rsidR="0040444E" w:rsidRPr="00001151" w:rsidTr="005B6BF5">
            <w:trPr>
              <w:trHeight w:val="1638"/>
            </w:trPr>
            <w:tc>
              <w:tcPr>
                <w:tcW w:w="3373" w:type="dxa"/>
              </w:tcPr>
              <w:p w:rsidR="00926DFF" w:rsidRDefault="00926DFF" w:rsidP="00233E4F">
                <w:pPr>
                  <w:jc w:val="center"/>
                  <w:rPr>
                    <w:rFonts w:cs="0 Nazanin Bold"/>
                    <w:sz w:val="24"/>
                    <w:szCs w:val="24"/>
                    <w:rtl/>
                  </w:rPr>
                </w:pPr>
              </w:p>
              <w:p w:rsidR="00926DFF" w:rsidRPr="001D4605" w:rsidRDefault="00926DFF" w:rsidP="00233E4F">
                <w:pPr>
                  <w:jc w:val="center"/>
                  <w:rPr>
                    <w:rFonts w:cs="0 Nazanin Bold"/>
                    <w:sz w:val="24"/>
                    <w:szCs w:val="24"/>
                  </w:rPr>
                </w:pPr>
              </w:p>
            </w:tc>
            <w:tc>
              <w:tcPr>
                <w:tcW w:w="3373" w:type="dxa"/>
              </w:tcPr>
              <w:p w:rsidR="0093747F" w:rsidRPr="005B6BF5" w:rsidRDefault="00300CCE" w:rsidP="0093747F">
                <w:pPr>
                  <w:jc w:val="center"/>
                  <w:rPr>
                    <w:rFonts w:cs="B Nazanin"/>
                    <w:sz w:val="32"/>
                    <w:szCs w:val="32"/>
                    <w:rtl/>
                  </w:rPr>
                </w:pPr>
                <w:r>
                  <w:rPr>
                    <w:rFonts w:cs="B Nazanin" w:hint="cs"/>
                    <w:noProof/>
                    <w:sz w:val="44"/>
                    <w:szCs w:val="44"/>
                    <w:rtl/>
                  </w:rPr>
                  <w:t>دستیار پژوهش حقوقی (ذوالفقاری)</w:t>
                </w:r>
              </w:p>
            </w:tc>
            <w:tc>
              <w:tcPr>
                <w:tcW w:w="3373" w:type="dxa"/>
              </w:tcPr>
              <w:p w:rsidR="005D52EE" w:rsidRPr="004A76A7" w:rsidRDefault="00300CCE" w:rsidP="005D5371">
                <w:pPr>
                  <w:tabs>
                    <w:tab w:val="left" w:pos="951"/>
                    <w:tab w:val="center" w:pos="1593"/>
                    <w:tab w:val="right" w:pos="3186"/>
                  </w:tabs>
                  <w:rPr>
                    <w:rFonts w:cs="B Nazanin"/>
                    <w:b/>
                    <w:bCs/>
                    <w:sz w:val="24"/>
                    <w:szCs w:val="24"/>
                  </w:rPr>
                </w:pPr>
                <w:r>
                  <w:rPr>
                    <w:rFonts w:cs="B Nazanin" w:hint="cs"/>
                    <w:noProof/>
                    <w:sz w:val="44"/>
                    <w:szCs w:val="44"/>
                    <w:rtl/>
                  </w:rPr>
                  <w:t>دستیار پژوهش حقوقی  (ذوالفقاری)</w:t>
                </w:r>
              </w:p>
            </w:tc>
            <w:tc>
              <w:tcPr>
                <w:tcW w:w="3373" w:type="dxa"/>
              </w:tcPr>
              <w:p w:rsidR="005D5371" w:rsidRPr="00F5642F" w:rsidRDefault="00300CCE" w:rsidP="005D5371">
                <w:pPr>
                  <w:pStyle w:val="NoSpacing"/>
                  <w:bidi/>
                  <w:jc w:val="center"/>
                  <w:rPr>
                    <w:rFonts w:cs="0 Nazanin Bold"/>
                    <w:b/>
                    <w:bCs/>
                    <w:noProof/>
                    <w:sz w:val="24"/>
                    <w:szCs w:val="24"/>
                    <w:lang w:eastAsia="en-US" w:bidi="fa-IR"/>
                  </w:rPr>
                </w:pPr>
                <w:r>
                  <w:rPr>
                    <w:rFonts w:cs="B Nazanin" w:hint="cs"/>
                    <w:noProof/>
                    <w:sz w:val="44"/>
                    <w:szCs w:val="44"/>
                    <w:rtl/>
                    <w:lang w:eastAsia="en-US" w:bidi="fa-IR"/>
                  </w:rPr>
                  <w:t>دستیار پژوهش حقوقی (ذوالفقاری)</w:t>
                </w:r>
              </w:p>
            </w:tc>
            <w:tc>
              <w:tcPr>
                <w:tcW w:w="2496" w:type="dxa"/>
              </w:tcPr>
              <w:p w:rsidR="0040444E" w:rsidRPr="00F73A32" w:rsidRDefault="0040444E" w:rsidP="00704B9E">
                <w:pPr>
                  <w:pStyle w:val="NoSpacing"/>
                  <w:bidi/>
                  <w:rPr>
                    <w:rFonts w:cs="B Nazanin"/>
                    <w:noProof/>
                    <w:sz w:val="48"/>
                    <w:szCs w:val="48"/>
                    <w:rtl/>
                    <w:lang w:eastAsia="en-US" w:bidi="fa-IR"/>
                  </w:rPr>
                </w:pPr>
                <w:r>
                  <w:rPr>
                    <w:rFonts w:cs="B Nazanin" w:hint="cs"/>
                    <w:noProof/>
                    <w:sz w:val="48"/>
                    <w:szCs w:val="48"/>
                    <w:rtl/>
                    <w:lang w:eastAsia="en-US" w:bidi="fa-IR"/>
                  </w:rPr>
                  <w:t xml:space="preserve">    </w:t>
                </w:r>
                <w:r w:rsidR="00704B9E">
                  <w:rPr>
                    <w:rFonts w:cs="B Nazanin" w:hint="cs"/>
                    <w:noProof/>
                    <w:sz w:val="48"/>
                    <w:szCs w:val="48"/>
                    <w:rtl/>
                    <w:lang w:eastAsia="en-US" w:bidi="fa-IR"/>
                  </w:rPr>
                  <w:t>یکشنبه</w:t>
                </w:r>
              </w:p>
            </w:tc>
          </w:tr>
          <w:tr w:rsidR="00300CCE" w:rsidRPr="00001151" w:rsidTr="005B6BF5">
            <w:trPr>
              <w:trHeight w:val="1539"/>
            </w:trPr>
            <w:tc>
              <w:tcPr>
                <w:tcW w:w="3373" w:type="dxa"/>
              </w:tcPr>
              <w:p w:rsidR="00300CCE" w:rsidRPr="00B45EDA" w:rsidRDefault="00300CCE" w:rsidP="00300CCE">
                <w:pPr>
                  <w:jc w:val="center"/>
                  <w:rPr>
                    <w:rFonts w:cs="0 Nazanin Bold"/>
                    <w:b/>
                    <w:bCs/>
                  </w:rPr>
                </w:pPr>
              </w:p>
            </w:tc>
            <w:tc>
              <w:tcPr>
                <w:tcW w:w="3373" w:type="dxa"/>
              </w:tcPr>
              <w:p w:rsidR="00300CCE" w:rsidRPr="006046A4" w:rsidRDefault="00300CCE" w:rsidP="00300CCE">
                <w:pPr>
                  <w:pStyle w:val="NoSpacing"/>
                  <w:bidi/>
                  <w:jc w:val="center"/>
                  <w:rPr>
                    <w:rFonts w:cs="B Nazanin"/>
                    <w:noProof/>
                    <w:sz w:val="24"/>
                    <w:szCs w:val="24"/>
                    <w:lang w:eastAsia="en-US" w:bidi="fa-IR"/>
                  </w:rPr>
                </w:pPr>
                <w:r w:rsidRPr="00300CCE">
                  <w:rPr>
                    <w:rFonts w:cs="B Nazanin" w:hint="cs"/>
                    <w:noProof/>
                    <w:sz w:val="44"/>
                    <w:szCs w:val="44"/>
                    <w:rtl/>
                    <w:lang w:eastAsia="en-US" w:bidi="fa-IR"/>
                  </w:rPr>
                  <w:t>حقوق تجارت 4 (حسین عبدوس)</w:t>
                </w:r>
              </w:p>
            </w:tc>
            <w:tc>
              <w:tcPr>
                <w:tcW w:w="3373" w:type="dxa"/>
              </w:tcPr>
              <w:p w:rsidR="00300CCE" w:rsidRPr="006046A4" w:rsidRDefault="00300CCE" w:rsidP="00300CCE">
                <w:pPr>
                  <w:pStyle w:val="NoSpacing"/>
                  <w:bidi/>
                  <w:jc w:val="center"/>
                  <w:rPr>
                    <w:rFonts w:cs="B Nazanin"/>
                    <w:noProof/>
                    <w:sz w:val="24"/>
                    <w:szCs w:val="24"/>
                    <w:lang w:eastAsia="en-US" w:bidi="fa-IR"/>
                  </w:rPr>
                </w:pPr>
                <w:r w:rsidRPr="00300CCE">
                  <w:rPr>
                    <w:rFonts w:cs="B Nazanin" w:hint="cs"/>
                    <w:noProof/>
                    <w:sz w:val="44"/>
                    <w:szCs w:val="44"/>
                    <w:rtl/>
                    <w:lang w:eastAsia="en-US" w:bidi="fa-IR"/>
                  </w:rPr>
                  <w:t>حقوق تجارت 4 (حسین عبدوس)</w:t>
                </w:r>
              </w:p>
            </w:tc>
            <w:tc>
              <w:tcPr>
                <w:tcW w:w="3373" w:type="dxa"/>
              </w:tcPr>
              <w:p w:rsidR="00300CCE" w:rsidRPr="006046A4" w:rsidRDefault="00300CCE" w:rsidP="00300CCE">
                <w:pPr>
                  <w:pStyle w:val="NoSpacing"/>
                  <w:bidi/>
                  <w:jc w:val="center"/>
                  <w:rPr>
                    <w:rFonts w:cs="B Nazanin"/>
                    <w:noProof/>
                    <w:sz w:val="24"/>
                    <w:szCs w:val="24"/>
                    <w:lang w:eastAsia="en-US" w:bidi="fa-IR"/>
                  </w:rPr>
                </w:pPr>
                <w:r w:rsidRPr="00300CCE">
                  <w:rPr>
                    <w:rFonts w:cs="B Nazanin" w:hint="cs"/>
                    <w:noProof/>
                    <w:sz w:val="44"/>
                    <w:szCs w:val="44"/>
                    <w:rtl/>
                    <w:lang w:eastAsia="en-US" w:bidi="fa-IR"/>
                  </w:rPr>
                  <w:t>حقوق تجارت 4 (حسین عبدوس)</w:t>
                </w:r>
              </w:p>
            </w:tc>
            <w:tc>
              <w:tcPr>
                <w:tcW w:w="2496" w:type="dxa"/>
              </w:tcPr>
              <w:p w:rsidR="00300CCE" w:rsidRPr="00F73A32" w:rsidRDefault="00300CCE" w:rsidP="00300CCE">
                <w:pPr>
                  <w:pStyle w:val="NoSpacing"/>
                  <w:bidi/>
                  <w:rPr>
                    <w:rFonts w:cs="B Nazanin"/>
                    <w:noProof/>
                    <w:sz w:val="48"/>
                    <w:szCs w:val="48"/>
                    <w:rtl/>
                    <w:lang w:eastAsia="en-US" w:bidi="fa-IR"/>
                  </w:rPr>
                </w:pPr>
                <w:r>
                  <w:rPr>
                    <w:rFonts w:cs="B Nazanin" w:hint="cs"/>
                    <w:noProof/>
                    <w:sz w:val="48"/>
                    <w:szCs w:val="48"/>
                    <w:rtl/>
                    <w:lang w:eastAsia="en-US" w:bidi="fa-IR"/>
                  </w:rPr>
                  <w:t xml:space="preserve">    دوشنبه</w:t>
                </w:r>
              </w:p>
            </w:tc>
          </w:tr>
          <w:tr w:rsidR="00300CCE" w:rsidRPr="00001151" w:rsidTr="00CB2D68">
            <w:trPr>
              <w:trHeight w:val="1454"/>
            </w:trPr>
            <w:tc>
              <w:tcPr>
                <w:tcW w:w="3373" w:type="dxa"/>
              </w:tcPr>
              <w:p w:rsidR="00300CCE" w:rsidRPr="00B45EDA" w:rsidRDefault="00300CCE" w:rsidP="00300CCE">
                <w:pPr>
                  <w:jc w:val="center"/>
                  <w:rPr>
                    <w:rFonts w:cs="0 Nazanin Bold"/>
                    <w:b/>
                    <w:bCs/>
                    <w:sz w:val="24"/>
                    <w:szCs w:val="24"/>
                  </w:rPr>
                </w:pPr>
              </w:p>
            </w:tc>
            <w:tc>
              <w:tcPr>
                <w:tcW w:w="3373" w:type="dxa"/>
              </w:tcPr>
              <w:p w:rsidR="00300CCE" w:rsidRPr="00300CCE" w:rsidRDefault="00300CCE" w:rsidP="00300CCE">
                <w:pPr>
                  <w:pStyle w:val="NoSpacing"/>
                  <w:bidi/>
                  <w:jc w:val="center"/>
                  <w:rPr>
                    <w:rFonts w:cs="B Nazanin"/>
                    <w:noProof/>
                    <w:sz w:val="44"/>
                    <w:szCs w:val="44"/>
                    <w:lang w:eastAsia="en-US" w:bidi="fa-IR"/>
                  </w:rPr>
                </w:pPr>
                <w:r w:rsidRPr="00300CCE">
                  <w:rPr>
                    <w:rFonts w:cs="B Nazanin" w:hint="cs"/>
                    <w:noProof/>
                    <w:sz w:val="44"/>
                    <w:szCs w:val="44"/>
                    <w:rtl/>
                    <w:lang w:eastAsia="en-US" w:bidi="fa-IR"/>
                  </w:rPr>
                  <w:t>نگارش قضایی حقوقی(شاهورانی)</w:t>
                </w:r>
              </w:p>
            </w:tc>
            <w:tc>
              <w:tcPr>
                <w:tcW w:w="3373" w:type="dxa"/>
              </w:tcPr>
              <w:p w:rsidR="00300CCE" w:rsidRPr="00300CCE" w:rsidRDefault="00300CCE" w:rsidP="00300CCE">
                <w:pPr>
                  <w:pStyle w:val="NoSpacing"/>
                  <w:bidi/>
                  <w:jc w:val="center"/>
                  <w:rPr>
                    <w:rFonts w:cs="B Nazanin"/>
                    <w:noProof/>
                    <w:sz w:val="44"/>
                    <w:szCs w:val="44"/>
                    <w:lang w:eastAsia="en-US" w:bidi="fa-IR"/>
                  </w:rPr>
                </w:pPr>
                <w:r w:rsidRPr="00300CCE">
                  <w:rPr>
                    <w:rFonts w:cs="B Nazanin" w:hint="cs"/>
                    <w:noProof/>
                    <w:sz w:val="44"/>
                    <w:szCs w:val="44"/>
                    <w:rtl/>
                    <w:lang w:eastAsia="en-US" w:bidi="fa-IR"/>
                  </w:rPr>
                  <w:t>نگارش قضایی حقوقی(شاهورانی)</w:t>
                </w:r>
              </w:p>
            </w:tc>
            <w:tc>
              <w:tcPr>
                <w:tcW w:w="3373" w:type="dxa"/>
              </w:tcPr>
              <w:p w:rsidR="00300CCE" w:rsidRPr="00300CCE" w:rsidRDefault="00300CCE" w:rsidP="00300CCE">
                <w:pPr>
                  <w:pStyle w:val="NoSpacing"/>
                  <w:bidi/>
                  <w:jc w:val="center"/>
                  <w:rPr>
                    <w:rFonts w:cs="B Nazanin"/>
                    <w:noProof/>
                    <w:sz w:val="44"/>
                    <w:szCs w:val="44"/>
                    <w:lang w:eastAsia="en-US" w:bidi="fa-IR"/>
                  </w:rPr>
                </w:pPr>
                <w:r w:rsidRPr="00300CCE">
                  <w:rPr>
                    <w:rFonts w:cs="B Nazanin" w:hint="cs"/>
                    <w:noProof/>
                    <w:sz w:val="44"/>
                    <w:szCs w:val="44"/>
                    <w:rtl/>
                    <w:lang w:eastAsia="en-US" w:bidi="fa-IR"/>
                  </w:rPr>
                  <w:t>نگارش قضایی حقوقی(شاهورانی)</w:t>
                </w:r>
              </w:p>
            </w:tc>
            <w:tc>
              <w:tcPr>
                <w:tcW w:w="2496" w:type="dxa"/>
                <w:tcBorders>
                  <w:right w:val="single" w:sz="4" w:space="0" w:color="auto"/>
                </w:tcBorders>
              </w:tcPr>
              <w:p w:rsidR="00300CCE" w:rsidRPr="00F73A32" w:rsidRDefault="00300CCE" w:rsidP="00300CCE">
                <w:pPr>
                  <w:pStyle w:val="NoSpacing"/>
                  <w:bidi/>
                  <w:rPr>
                    <w:rFonts w:cs="B Nazanin"/>
                    <w:noProof/>
                    <w:sz w:val="48"/>
                    <w:szCs w:val="48"/>
                    <w:rtl/>
                    <w:lang w:eastAsia="en-US" w:bidi="fa-IR"/>
                  </w:rPr>
                </w:pPr>
                <w:r>
                  <w:rPr>
                    <w:rFonts w:cs="B Nazanin" w:hint="cs"/>
                    <w:noProof/>
                    <w:sz w:val="48"/>
                    <w:szCs w:val="48"/>
                    <w:rtl/>
                    <w:lang w:eastAsia="en-US" w:bidi="fa-IR"/>
                  </w:rPr>
                  <w:t xml:space="preserve">   سه شنبه</w:t>
                </w:r>
              </w:p>
            </w:tc>
          </w:tr>
          <w:tr w:rsidR="00300CCE" w:rsidRPr="00001151" w:rsidTr="00CB2D68">
            <w:trPr>
              <w:trHeight w:val="1454"/>
            </w:trPr>
            <w:tc>
              <w:tcPr>
                <w:tcW w:w="3373" w:type="dxa"/>
              </w:tcPr>
              <w:p w:rsidR="00300CCE" w:rsidRPr="00B45EDA" w:rsidRDefault="00300CCE" w:rsidP="00300CCE">
                <w:pPr>
                  <w:jc w:val="center"/>
                  <w:rPr>
                    <w:rFonts w:cs="0 Nazanin Bold"/>
                    <w:b/>
                    <w:bCs/>
                    <w:sz w:val="24"/>
                    <w:szCs w:val="24"/>
                  </w:rPr>
                </w:pPr>
              </w:p>
            </w:tc>
            <w:tc>
              <w:tcPr>
                <w:tcW w:w="3373" w:type="dxa"/>
              </w:tcPr>
              <w:p w:rsidR="00300CCE" w:rsidRPr="006046A4" w:rsidRDefault="00300CCE" w:rsidP="00300CCE">
                <w:pPr>
                  <w:jc w:val="center"/>
                  <w:rPr>
                    <w:rFonts w:cs="B Nazanin"/>
                    <w:sz w:val="24"/>
                    <w:szCs w:val="24"/>
                    <w:rtl/>
                  </w:rPr>
                </w:pPr>
                <w:r w:rsidRPr="00300CCE">
                  <w:rPr>
                    <w:rFonts w:eastAsiaTheme="minorEastAsia" w:cs="B Nazanin" w:hint="cs"/>
                    <w:noProof/>
                    <w:sz w:val="44"/>
                    <w:szCs w:val="44"/>
                    <w:rtl/>
                  </w:rPr>
                  <w:t>حقوق کیفری بازرگانی (یزدانی)</w:t>
                </w:r>
              </w:p>
            </w:tc>
            <w:tc>
              <w:tcPr>
                <w:tcW w:w="3373" w:type="dxa"/>
              </w:tcPr>
              <w:p w:rsidR="00300CCE" w:rsidRPr="006046A4" w:rsidRDefault="00300CCE" w:rsidP="00300CCE">
                <w:pPr>
                  <w:jc w:val="center"/>
                  <w:rPr>
                    <w:rFonts w:cs="B Nazanin"/>
                    <w:sz w:val="24"/>
                    <w:szCs w:val="24"/>
                    <w:rtl/>
                  </w:rPr>
                </w:pPr>
                <w:r w:rsidRPr="00300CCE">
                  <w:rPr>
                    <w:rFonts w:eastAsiaTheme="minorEastAsia" w:cs="B Nazanin" w:hint="cs"/>
                    <w:noProof/>
                    <w:sz w:val="44"/>
                    <w:szCs w:val="44"/>
                    <w:rtl/>
                  </w:rPr>
                  <w:t>حقوق کیفری بازرگانی (یزدانی)</w:t>
                </w:r>
              </w:p>
            </w:tc>
            <w:tc>
              <w:tcPr>
                <w:tcW w:w="3373" w:type="dxa"/>
              </w:tcPr>
              <w:p w:rsidR="00300CCE" w:rsidRPr="00300CCE" w:rsidRDefault="00300CCE" w:rsidP="00300CCE">
                <w:pPr>
                  <w:rPr>
                    <w:rFonts w:eastAsiaTheme="minorEastAsia" w:cs="B Nazanin"/>
                    <w:noProof/>
                    <w:sz w:val="44"/>
                    <w:szCs w:val="44"/>
                    <w:rtl/>
                  </w:rPr>
                </w:pPr>
                <w:r w:rsidRPr="00300CCE">
                  <w:rPr>
                    <w:rFonts w:eastAsiaTheme="minorEastAsia" w:cs="B Nazanin" w:hint="cs"/>
                    <w:noProof/>
                    <w:sz w:val="44"/>
                    <w:szCs w:val="44"/>
                    <w:rtl/>
                  </w:rPr>
                  <w:t>حقوق کیفری بازرگانی (یزدانی)</w:t>
                </w:r>
              </w:p>
            </w:tc>
            <w:tc>
              <w:tcPr>
                <w:tcW w:w="2496" w:type="dxa"/>
                <w:tcBorders>
                  <w:right w:val="single" w:sz="4" w:space="0" w:color="auto"/>
                </w:tcBorders>
              </w:tcPr>
              <w:p w:rsidR="00300CCE" w:rsidRDefault="00300CCE" w:rsidP="00300CCE">
                <w:pPr>
                  <w:pStyle w:val="NoSpacing"/>
                  <w:bidi/>
                  <w:rPr>
                    <w:rFonts w:cs="B Nazanin"/>
                    <w:noProof/>
                    <w:sz w:val="48"/>
                    <w:szCs w:val="48"/>
                    <w:rtl/>
                    <w:lang w:eastAsia="en-US" w:bidi="fa-IR"/>
                  </w:rPr>
                </w:pPr>
                <w:r>
                  <w:rPr>
                    <w:rFonts w:cs="B Nazanin" w:hint="cs"/>
                    <w:noProof/>
                    <w:sz w:val="48"/>
                    <w:szCs w:val="48"/>
                    <w:rtl/>
                    <w:lang w:eastAsia="en-US" w:bidi="fa-IR"/>
                  </w:rPr>
                  <w:t>چهارشنبه</w:t>
                </w:r>
              </w:p>
            </w:tc>
          </w:tr>
        </w:tbl>
        <w:p w:rsidR="00904011" w:rsidRPr="00E13FC8" w:rsidRDefault="00904011" w:rsidP="00E13FC8">
          <w:pPr>
            <w:pStyle w:val="NoSpacing"/>
            <w:jc w:val="center"/>
            <w:rPr>
              <w:rFonts w:asciiTheme="majorHAnsi" w:eastAsiaTheme="majorEastAsia" w:hAnsiTheme="majorHAnsi" w:cs="B Titr"/>
              <w:sz w:val="36"/>
              <w:szCs w:val="36"/>
            </w:rPr>
          </w:pPr>
          <w:r>
            <w:rPr>
              <w:noProof/>
              <w:lang w:eastAsia="en-US" w:bidi="fa-IR"/>
            </w:rPr>
            <w:t xml:space="preserve"> </w:t>
          </w:r>
        </w:p>
      </w:sdtContent>
    </w:sdt>
    <w:sectPr w:rsidR="00904011" w:rsidRPr="00E13FC8" w:rsidSect="00051F7D">
      <w:pgSz w:w="16838" w:h="11906" w:orient="landscape" w:code="9"/>
      <w:pgMar w:top="567" w:right="244" w:bottom="567" w:left="397" w:header="709" w:footer="709" w:gutter="0"/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2 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Traffic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0 Nazanin Bold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11"/>
    <w:rsid w:val="00001151"/>
    <w:rsid w:val="000256D8"/>
    <w:rsid w:val="00051F7D"/>
    <w:rsid w:val="000762D4"/>
    <w:rsid w:val="000840C5"/>
    <w:rsid w:val="000B2CFC"/>
    <w:rsid w:val="0012258E"/>
    <w:rsid w:val="00171AF4"/>
    <w:rsid w:val="00197656"/>
    <w:rsid w:val="001A353F"/>
    <w:rsid w:val="001C6091"/>
    <w:rsid w:val="001D4605"/>
    <w:rsid w:val="00233E4F"/>
    <w:rsid w:val="00272563"/>
    <w:rsid w:val="002753D4"/>
    <w:rsid w:val="00276E3E"/>
    <w:rsid w:val="0027792F"/>
    <w:rsid w:val="002A2EC0"/>
    <w:rsid w:val="002D50C9"/>
    <w:rsid w:val="00300CCE"/>
    <w:rsid w:val="0030254B"/>
    <w:rsid w:val="003236C3"/>
    <w:rsid w:val="003326B8"/>
    <w:rsid w:val="00354D71"/>
    <w:rsid w:val="00385212"/>
    <w:rsid w:val="00400DD7"/>
    <w:rsid w:val="0040444E"/>
    <w:rsid w:val="00466386"/>
    <w:rsid w:val="004A76A7"/>
    <w:rsid w:val="004B3A94"/>
    <w:rsid w:val="004D401A"/>
    <w:rsid w:val="004E4301"/>
    <w:rsid w:val="00535158"/>
    <w:rsid w:val="005B6BF5"/>
    <w:rsid w:val="005D52EE"/>
    <w:rsid w:val="005D5371"/>
    <w:rsid w:val="006046A4"/>
    <w:rsid w:val="00633D42"/>
    <w:rsid w:val="00652B21"/>
    <w:rsid w:val="006976DA"/>
    <w:rsid w:val="006B73BA"/>
    <w:rsid w:val="006E0E3D"/>
    <w:rsid w:val="006F547F"/>
    <w:rsid w:val="00704B9E"/>
    <w:rsid w:val="00704E82"/>
    <w:rsid w:val="00742327"/>
    <w:rsid w:val="00796024"/>
    <w:rsid w:val="007F49BA"/>
    <w:rsid w:val="008172F8"/>
    <w:rsid w:val="0089498B"/>
    <w:rsid w:val="00904011"/>
    <w:rsid w:val="009169D8"/>
    <w:rsid w:val="009207C5"/>
    <w:rsid w:val="00926DFF"/>
    <w:rsid w:val="0093747F"/>
    <w:rsid w:val="00975B9C"/>
    <w:rsid w:val="0098026C"/>
    <w:rsid w:val="009E6907"/>
    <w:rsid w:val="009F2D72"/>
    <w:rsid w:val="009F4343"/>
    <w:rsid w:val="00A5407F"/>
    <w:rsid w:val="00A9104E"/>
    <w:rsid w:val="00AE476D"/>
    <w:rsid w:val="00AF6615"/>
    <w:rsid w:val="00B27233"/>
    <w:rsid w:val="00B368BB"/>
    <w:rsid w:val="00B45EDA"/>
    <w:rsid w:val="00B82C2E"/>
    <w:rsid w:val="00B974BA"/>
    <w:rsid w:val="00BA05BF"/>
    <w:rsid w:val="00BB1AA7"/>
    <w:rsid w:val="00BD6611"/>
    <w:rsid w:val="00CB2D68"/>
    <w:rsid w:val="00D12169"/>
    <w:rsid w:val="00D42CF9"/>
    <w:rsid w:val="00DA0A6F"/>
    <w:rsid w:val="00DC12C5"/>
    <w:rsid w:val="00E13FC8"/>
    <w:rsid w:val="00E75D83"/>
    <w:rsid w:val="00E90119"/>
    <w:rsid w:val="00EF08ED"/>
    <w:rsid w:val="00F1355F"/>
    <w:rsid w:val="00F5642F"/>
    <w:rsid w:val="00F7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0CC8B"/>
  <w15:docId w15:val="{1ED80916-F5CD-41F2-B736-BA887CA91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04011"/>
    <w:pPr>
      <w:pBdr>
        <w:bottom w:val="single" w:sz="8" w:space="4" w:color="4F81BD" w:themeColor="accent1"/>
      </w:pBdr>
      <w:bidi w:val="0"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 w:bidi="ar-SA"/>
    </w:rPr>
  </w:style>
  <w:style w:type="character" w:customStyle="1" w:styleId="TitleChar">
    <w:name w:val="Title Char"/>
    <w:basedOn w:val="DefaultParagraphFont"/>
    <w:link w:val="Title"/>
    <w:uiPriority w:val="10"/>
    <w:rsid w:val="009040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4011"/>
    <w:pPr>
      <w:numPr>
        <w:ilvl w:val="1"/>
      </w:numPr>
      <w:bidi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9040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011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04011"/>
    <w:pPr>
      <w:spacing w:after="0" w:line="240" w:lineRule="auto"/>
    </w:pPr>
    <w:rPr>
      <w:rFonts w:eastAsiaTheme="minorEastAsia"/>
      <w:lang w:eastAsia="ja-JP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904011"/>
    <w:rPr>
      <w:rFonts w:eastAsiaTheme="minorEastAsia"/>
      <w:lang w:eastAsia="ja-JP" w:bidi="ar-SA"/>
    </w:rPr>
  </w:style>
  <w:style w:type="table" w:styleId="TableGrid">
    <w:name w:val="Table Grid"/>
    <w:basedOn w:val="TableNormal"/>
    <w:uiPriority w:val="59"/>
    <w:rsid w:val="00904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5">
    <w:name w:val="Medium Shading 2 Accent 5"/>
    <w:basedOn w:val="TableNormal"/>
    <w:uiPriority w:val="64"/>
    <w:rsid w:val="0090401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E690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Light">
    <w:name w:val="Grid Table Light"/>
    <w:basedOn w:val="TableNormal"/>
    <w:uiPriority w:val="40"/>
    <w:rsid w:val="000256D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0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375F8-8B63-435E-B755-76F861458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کلاس : شهید سید ابوالقاسم حسینیان / طبقه همکف</dc:subject>
  <dc:creator>naja</dc:creator>
  <cp:lastModifiedBy>pc</cp:lastModifiedBy>
  <cp:revision>16</cp:revision>
  <cp:lastPrinted>2021-03-03T08:03:00Z</cp:lastPrinted>
  <dcterms:created xsi:type="dcterms:W3CDTF">2022-01-15T07:25:00Z</dcterms:created>
  <dcterms:modified xsi:type="dcterms:W3CDTF">2022-07-20T08:08:00Z</dcterms:modified>
</cp:coreProperties>
</file>